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FA" w:rsidRPr="00652660" w:rsidRDefault="00652660" w:rsidP="00751303">
      <w:pPr>
        <w:jc w:val="right"/>
        <w:rPr>
          <w:rFonts w:ascii="Tahoma" w:hAnsi="Tahoma" w:cs="Tahoma"/>
          <w:color w:val="FF0000"/>
          <w:sz w:val="22"/>
          <w:szCs w:val="22"/>
        </w:rPr>
      </w:pPr>
      <w:proofErr w:type="spellStart"/>
      <w:r w:rsidRPr="00652660">
        <w:rPr>
          <w:rFonts w:ascii="Tahoma" w:hAnsi="Tahoma" w:cs="Tahoma"/>
          <w:color w:val="FF0000"/>
          <w:sz w:val="22"/>
          <w:szCs w:val="22"/>
        </w:rPr>
        <w:t>Vers</w:t>
      </w:r>
      <w:r w:rsidR="00535097">
        <w:rPr>
          <w:rFonts w:ascii="Tahoma" w:hAnsi="Tahoma" w:cs="Tahoma"/>
          <w:color w:val="FF0000"/>
          <w:sz w:val="22"/>
          <w:szCs w:val="22"/>
        </w:rPr>
        <w:t>ão</w:t>
      </w:r>
      <w:proofErr w:type="spellEnd"/>
      <w:r w:rsidRPr="00652660">
        <w:rPr>
          <w:rFonts w:ascii="Tahoma" w:hAnsi="Tahoma" w:cs="Tahoma"/>
          <w:color w:val="FF0000"/>
          <w:sz w:val="22"/>
          <w:szCs w:val="22"/>
        </w:rPr>
        <w:t xml:space="preserve"> </w:t>
      </w:r>
      <w:r w:rsidR="00B806DB">
        <w:rPr>
          <w:rFonts w:ascii="Tahoma" w:hAnsi="Tahoma" w:cs="Tahoma"/>
          <w:color w:val="FF0000"/>
          <w:sz w:val="22"/>
          <w:szCs w:val="22"/>
        </w:rPr>
        <w:t>31</w:t>
      </w:r>
      <w:r w:rsidRPr="00652660">
        <w:rPr>
          <w:rFonts w:ascii="Tahoma" w:hAnsi="Tahoma" w:cs="Tahoma"/>
          <w:color w:val="FF0000"/>
          <w:sz w:val="22"/>
          <w:szCs w:val="22"/>
        </w:rPr>
        <w:t>/03/2016</w:t>
      </w:r>
    </w:p>
    <w:p w:rsidR="00BA44CA" w:rsidRDefault="00BA44CA" w:rsidP="00D1477F">
      <w:pPr>
        <w:jc w:val="center"/>
        <w:rPr>
          <w:rFonts w:ascii="Tahoma" w:hAnsi="Tahoma" w:cs="Tahoma"/>
          <w:sz w:val="22"/>
          <w:szCs w:val="22"/>
        </w:rPr>
      </w:pPr>
    </w:p>
    <w:p w:rsidR="00180854" w:rsidRDefault="00180854" w:rsidP="00D1477F">
      <w:pPr>
        <w:jc w:val="center"/>
        <w:rPr>
          <w:rFonts w:ascii="Tahoma" w:hAnsi="Tahoma" w:cs="Tahoma"/>
          <w:sz w:val="22"/>
          <w:szCs w:val="22"/>
        </w:rPr>
      </w:pPr>
    </w:p>
    <w:p w:rsidR="004B4374" w:rsidRPr="00D1477F" w:rsidRDefault="004B4374" w:rsidP="00D1477F">
      <w:pPr>
        <w:jc w:val="center"/>
        <w:rPr>
          <w:rFonts w:ascii="Tahoma" w:hAnsi="Tahoma" w:cs="Tahoma"/>
          <w:b/>
          <w:sz w:val="28"/>
          <w:szCs w:val="22"/>
        </w:rPr>
      </w:pPr>
      <w:r w:rsidRPr="00D1477F">
        <w:rPr>
          <w:rFonts w:ascii="Tahoma" w:hAnsi="Tahoma" w:cs="Tahoma"/>
          <w:b/>
          <w:sz w:val="28"/>
          <w:szCs w:val="22"/>
        </w:rPr>
        <w:t>REG</w:t>
      </w:r>
      <w:r w:rsidR="00535097">
        <w:rPr>
          <w:rFonts w:ascii="Tahoma" w:hAnsi="Tahoma" w:cs="Tahoma"/>
          <w:b/>
          <w:sz w:val="28"/>
          <w:szCs w:val="22"/>
        </w:rPr>
        <w:t>ULAMENTO INTERNO DO COMITÉ DE GESTÃO DO</w:t>
      </w:r>
      <w:r w:rsidRPr="00D1477F">
        <w:rPr>
          <w:rFonts w:ascii="Tahoma" w:hAnsi="Tahoma" w:cs="Tahoma"/>
          <w:b/>
          <w:sz w:val="28"/>
          <w:szCs w:val="22"/>
        </w:rPr>
        <w:t xml:space="preserve"> PROGRAMA </w:t>
      </w:r>
      <w:r w:rsidR="00535097">
        <w:rPr>
          <w:rFonts w:ascii="Tahoma" w:hAnsi="Tahoma" w:cs="Tahoma"/>
          <w:b/>
          <w:sz w:val="28"/>
          <w:szCs w:val="22"/>
        </w:rPr>
        <w:t>INTERREG V A ESPANH</w:t>
      </w:r>
      <w:r w:rsidR="002B5088" w:rsidRPr="00D1477F">
        <w:rPr>
          <w:rFonts w:ascii="Tahoma" w:hAnsi="Tahoma" w:cs="Tahoma"/>
          <w:b/>
          <w:sz w:val="28"/>
          <w:szCs w:val="22"/>
        </w:rPr>
        <w:t>A – PORTUGAL (POCTEP)</w:t>
      </w:r>
      <w:r w:rsidR="00C809D7">
        <w:rPr>
          <w:rFonts w:ascii="Tahoma" w:hAnsi="Tahoma" w:cs="Tahoma"/>
          <w:b/>
          <w:sz w:val="28"/>
          <w:szCs w:val="22"/>
        </w:rPr>
        <w:t xml:space="preserve"> 2014-2020</w:t>
      </w:r>
    </w:p>
    <w:p w:rsidR="004B4374" w:rsidRDefault="004B4374" w:rsidP="00D1477F">
      <w:pPr>
        <w:jc w:val="both"/>
        <w:rPr>
          <w:rFonts w:ascii="Tahoma" w:hAnsi="Tahoma" w:cs="Tahoma"/>
          <w:sz w:val="22"/>
          <w:szCs w:val="22"/>
        </w:rPr>
      </w:pPr>
    </w:p>
    <w:p w:rsidR="00DB6201" w:rsidRPr="00283C2E" w:rsidRDefault="001B6DCF" w:rsidP="00D1477F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Preâ</w:t>
      </w:r>
      <w:r w:rsidR="00283C2E" w:rsidRPr="00283C2E">
        <w:rPr>
          <w:rFonts w:ascii="Tahoma" w:hAnsi="Tahoma" w:cs="Tahoma"/>
          <w:b/>
          <w:sz w:val="22"/>
          <w:szCs w:val="22"/>
          <w:u w:val="single"/>
        </w:rPr>
        <w:t>mbulo</w:t>
      </w:r>
      <w:proofErr w:type="spellEnd"/>
    </w:p>
    <w:p w:rsidR="00283C2E" w:rsidRPr="00283C2E" w:rsidRDefault="00283C2E" w:rsidP="00D1477F">
      <w:pPr>
        <w:jc w:val="both"/>
        <w:rPr>
          <w:rFonts w:ascii="Tahoma" w:hAnsi="Tahoma" w:cs="Tahoma"/>
          <w:sz w:val="22"/>
          <w:szCs w:val="22"/>
        </w:rPr>
      </w:pPr>
    </w:p>
    <w:p w:rsidR="00652660" w:rsidRPr="00283C2E" w:rsidRDefault="00535097" w:rsidP="0065266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652660" w:rsidRPr="00283C2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52660" w:rsidRPr="004A5845">
        <w:rPr>
          <w:rFonts w:ascii="Tahoma" w:hAnsi="Tahoma" w:cs="Tahoma"/>
          <w:b/>
          <w:sz w:val="22"/>
          <w:szCs w:val="22"/>
        </w:rPr>
        <w:t>Reg</w:t>
      </w:r>
      <w:r>
        <w:rPr>
          <w:rFonts w:ascii="Tahoma" w:hAnsi="Tahoma" w:cs="Tahoma"/>
          <w:b/>
          <w:sz w:val="22"/>
          <w:szCs w:val="22"/>
        </w:rPr>
        <w:t>ulamento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(UE) nº 1299/2013 do</w:t>
      </w:r>
      <w:r w:rsidR="00652660" w:rsidRPr="004A5845">
        <w:rPr>
          <w:rFonts w:ascii="Tahoma" w:hAnsi="Tahoma" w:cs="Tahoma"/>
          <w:b/>
          <w:sz w:val="22"/>
          <w:szCs w:val="22"/>
        </w:rPr>
        <w:t xml:space="preserve"> Parlamento </w:t>
      </w:r>
      <w:proofErr w:type="spellStart"/>
      <w:r>
        <w:rPr>
          <w:rFonts w:ascii="Tahoma" w:hAnsi="Tahoma" w:cs="Tahoma"/>
          <w:b/>
          <w:sz w:val="22"/>
          <w:szCs w:val="22"/>
        </w:rPr>
        <w:t>Europeu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e do </w:t>
      </w:r>
      <w:proofErr w:type="spellStart"/>
      <w:r>
        <w:rPr>
          <w:rFonts w:ascii="Tahoma" w:hAnsi="Tahoma" w:cs="Tahoma"/>
          <w:b/>
          <w:sz w:val="22"/>
          <w:szCs w:val="22"/>
        </w:rPr>
        <w:t>Conselho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, de 17 de </w:t>
      </w:r>
      <w:proofErr w:type="spellStart"/>
      <w:r>
        <w:rPr>
          <w:rFonts w:ascii="Tahoma" w:hAnsi="Tahoma" w:cs="Tahoma"/>
          <w:b/>
          <w:sz w:val="22"/>
          <w:szCs w:val="22"/>
        </w:rPr>
        <w:t>dezembro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</w:t>
      </w:r>
      <w:r w:rsidR="00652660" w:rsidRPr="004A5845">
        <w:rPr>
          <w:rFonts w:ascii="Tahoma" w:hAnsi="Tahoma" w:cs="Tahoma"/>
          <w:b/>
          <w:sz w:val="22"/>
          <w:szCs w:val="22"/>
        </w:rPr>
        <w:t>de 2013</w:t>
      </w:r>
      <w:r>
        <w:rPr>
          <w:rFonts w:ascii="Tahoma" w:hAnsi="Tahoma" w:cs="Tahoma"/>
          <w:sz w:val="22"/>
          <w:szCs w:val="22"/>
        </w:rPr>
        <w:t xml:space="preserve">, relativo </w:t>
      </w:r>
      <w:proofErr w:type="spellStart"/>
      <w:r>
        <w:rPr>
          <w:rFonts w:ascii="Tahoma" w:hAnsi="Tahoma" w:cs="Tahoma"/>
          <w:sz w:val="22"/>
          <w:szCs w:val="22"/>
        </w:rPr>
        <w:t>às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disposições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652660" w:rsidRPr="00283C2E">
        <w:rPr>
          <w:rFonts w:ascii="Tahoma" w:hAnsi="Tahoma" w:cs="Tahoma"/>
          <w:sz w:val="22"/>
          <w:szCs w:val="22"/>
        </w:rPr>
        <w:t xml:space="preserve">específicas </w:t>
      </w:r>
      <w:proofErr w:type="spellStart"/>
      <w:r>
        <w:rPr>
          <w:rFonts w:ascii="Tahoma" w:hAnsi="Tahoma" w:cs="Tahoma"/>
          <w:sz w:val="22"/>
          <w:szCs w:val="22"/>
        </w:rPr>
        <w:t>aplicáveis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apoio</w:t>
      </w:r>
      <w:proofErr w:type="spellEnd"/>
      <w:r>
        <w:rPr>
          <w:rFonts w:ascii="Tahoma" w:hAnsi="Tahoma" w:cs="Tahoma"/>
          <w:sz w:val="22"/>
          <w:szCs w:val="22"/>
        </w:rPr>
        <w:t xml:space="preserve"> prestado pelo Fundo </w:t>
      </w:r>
      <w:proofErr w:type="spellStart"/>
      <w:r>
        <w:rPr>
          <w:rFonts w:ascii="Tahoma" w:hAnsi="Tahoma" w:cs="Tahoma"/>
          <w:sz w:val="22"/>
          <w:szCs w:val="22"/>
        </w:rPr>
        <w:t>Europeu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Desenvolvimento</w:t>
      </w:r>
      <w:proofErr w:type="spellEnd"/>
      <w:r>
        <w:rPr>
          <w:rFonts w:ascii="Tahoma" w:hAnsi="Tahoma" w:cs="Tahoma"/>
          <w:sz w:val="22"/>
          <w:szCs w:val="22"/>
        </w:rPr>
        <w:t xml:space="preserve"> Regional </w:t>
      </w:r>
      <w:proofErr w:type="spellStart"/>
      <w:r>
        <w:rPr>
          <w:rFonts w:ascii="Tahoma" w:hAnsi="Tahoma" w:cs="Tahoma"/>
          <w:sz w:val="22"/>
          <w:szCs w:val="22"/>
        </w:rPr>
        <w:t>ao</w:t>
      </w:r>
      <w:proofErr w:type="spellEnd"/>
      <w:r>
        <w:rPr>
          <w:rFonts w:ascii="Tahoma" w:hAnsi="Tahoma" w:cs="Tahoma"/>
          <w:sz w:val="22"/>
          <w:szCs w:val="22"/>
        </w:rPr>
        <w:t xml:space="preserve"> objetivo da </w:t>
      </w:r>
      <w:proofErr w:type="spellStart"/>
      <w:r>
        <w:rPr>
          <w:rFonts w:ascii="Tahoma" w:hAnsi="Tahoma" w:cs="Tahoma"/>
          <w:sz w:val="22"/>
          <w:szCs w:val="22"/>
        </w:rPr>
        <w:t>cooperação</w:t>
      </w:r>
      <w:proofErr w:type="spellEnd"/>
      <w:r w:rsidR="00652660" w:rsidRPr="00283C2E">
        <w:rPr>
          <w:rFonts w:ascii="Tahoma" w:hAnsi="Tahoma" w:cs="Tahoma"/>
          <w:sz w:val="22"/>
          <w:szCs w:val="22"/>
        </w:rPr>
        <w:t xml:space="preserve"> territorial </w:t>
      </w:r>
      <w:proofErr w:type="spellStart"/>
      <w:r w:rsidR="00652660" w:rsidRPr="00283C2E">
        <w:rPr>
          <w:rFonts w:ascii="Tahoma" w:hAnsi="Tahoma" w:cs="Tahoma"/>
          <w:sz w:val="22"/>
          <w:szCs w:val="22"/>
        </w:rPr>
        <w:t>europe</w:t>
      </w:r>
      <w:r>
        <w:rPr>
          <w:rFonts w:ascii="Tahoma" w:hAnsi="Tahoma" w:cs="Tahoma"/>
          <w:sz w:val="22"/>
          <w:szCs w:val="22"/>
        </w:rPr>
        <w:t>ia</w:t>
      </w:r>
      <w:proofErr w:type="spellEnd"/>
      <w:r>
        <w:rPr>
          <w:rFonts w:ascii="Tahoma" w:hAnsi="Tahoma" w:cs="Tahoma"/>
          <w:sz w:val="22"/>
          <w:szCs w:val="22"/>
        </w:rPr>
        <w:t>, determina no</w:t>
      </w:r>
      <w:r w:rsidR="00652660" w:rsidRPr="00283C2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artigo</w:t>
      </w:r>
      <w:r w:rsidR="00652660" w:rsidRPr="004A5845">
        <w:rPr>
          <w:rFonts w:ascii="Tahoma" w:hAnsi="Tahoma" w:cs="Tahoma"/>
          <w:b/>
          <w:sz w:val="22"/>
          <w:szCs w:val="22"/>
        </w:rPr>
        <w:t xml:space="preserve"> 12, apartado 1</w:t>
      </w:r>
      <w:r w:rsidR="00652660" w:rsidRPr="00283C2E">
        <w:rPr>
          <w:rFonts w:ascii="Tahoma" w:hAnsi="Tahoma" w:cs="Tahoma"/>
          <w:sz w:val="22"/>
          <w:szCs w:val="22"/>
        </w:rPr>
        <w:t>, q</w:t>
      </w:r>
      <w:r>
        <w:rPr>
          <w:rFonts w:ascii="Tahoma" w:hAnsi="Tahoma" w:cs="Tahoma"/>
          <w:sz w:val="22"/>
          <w:szCs w:val="22"/>
        </w:rPr>
        <w:t>ue o</w:t>
      </w:r>
      <w:r w:rsidR="001B6DCF">
        <w:rPr>
          <w:rFonts w:ascii="Tahoma" w:hAnsi="Tahoma" w:cs="Tahoma"/>
          <w:sz w:val="22"/>
          <w:szCs w:val="22"/>
        </w:rPr>
        <w:t xml:space="preserve"> Comité de </w:t>
      </w:r>
      <w:proofErr w:type="spellStart"/>
      <w:r w:rsidR="001B6DCF">
        <w:rPr>
          <w:rFonts w:ascii="Tahoma" w:hAnsi="Tahoma" w:cs="Tahoma"/>
          <w:sz w:val="22"/>
          <w:szCs w:val="22"/>
        </w:rPr>
        <w:t>Acom</w:t>
      </w:r>
      <w:r w:rsidR="00751600">
        <w:rPr>
          <w:rFonts w:ascii="Tahoma" w:hAnsi="Tahoma" w:cs="Tahoma"/>
          <w:sz w:val="22"/>
          <w:szCs w:val="22"/>
        </w:rPr>
        <w:t>panhamento</w:t>
      </w:r>
      <w:proofErr w:type="spellEnd"/>
      <w:r w:rsidR="00751600">
        <w:rPr>
          <w:rFonts w:ascii="Tahoma" w:hAnsi="Tahoma" w:cs="Tahoma"/>
          <w:sz w:val="22"/>
          <w:szCs w:val="22"/>
        </w:rPr>
        <w:t xml:space="preserve"> pode criar</w:t>
      </w:r>
      <w:r w:rsidR="00652660" w:rsidRPr="00283C2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51600">
        <w:rPr>
          <w:rFonts w:ascii="Tahoma" w:hAnsi="Tahoma" w:cs="Tahoma"/>
          <w:i/>
          <w:sz w:val="22"/>
          <w:szCs w:val="22"/>
        </w:rPr>
        <w:t>um</w:t>
      </w:r>
      <w:proofErr w:type="spellEnd"/>
      <w:r w:rsidR="001B6DCF">
        <w:rPr>
          <w:rFonts w:ascii="Tahoma" w:hAnsi="Tahoma" w:cs="Tahoma"/>
          <w:i/>
          <w:sz w:val="22"/>
          <w:szCs w:val="22"/>
        </w:rPr>
        <w:t xml:space="preserve"> comité </w:t>
      </w:r>
      <w:proofErr w:type="spellStart"/>
      <w:r w:rsidR="00751600">
        <w:rPr>
          <w:rFonts w:ascii="Tahoma" w:hAnsi="Tahoma" w:cs="Tahoma"/>
          <w:i/>
          <w:sz w:val="22"/>
          <w:szCs w:val="22"/>
        </w:rPr>
        <w:t>diretor</w:t>
      </w:r>
      <w:proofErr w:type="spellEnd"/>
      <w:r w:rsidR="00751600">
        <w:rPr>
          <w:rFonts w:ascii="Tahoma" w:hAnsi="Tahoma" w:cs="Tahoma"/>
          <w:i/>
          <w:sz w:val="22"/>
          <w:szCs w:val="22"/>
        </w:rPr>
        <w:t xml:space="preserve">, que </w:t>
      </w:r>
      <w:proofErr w:type="spellStart"/>
      <w:r w:rsidR="00751600">
        <w:rPr>
          <w:rFonts w:ascii="Tahoma" w:hAnsi="Tahoma" w:cs="Tahoma"/>
          <w:i/>
          <w:sz w:val="22"/>
          <w:szCs w:val="22"/>
        </w:rPr>
        <w:t>age</w:t>
      </w:r>
      <w:proofErr w:type="spellEnd"/>
      <w:r w:rsidR="00751600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751600">
        <w:rPr>
          <w:rFonts w:ascii="Tahoma" w:hAnsi="Tahoma" w:cs="Tahoma"/>
          <w:i/>
          <w:sz w:val="22"/>
          <w:szCs w:val="22"/>
        </w:rPr>
        <w:t>sob</w:t>
      </w:r>
      <w:proofErr w:type="spellEnd"/>
      <w:r w:rsidR="00751600">
        <w:rPr>
          <w:rFonts w:ascii="Tahoma" w:hAnsi="Tahoma" w:cs="Tahoma"/>
          <w:i/>
          <w:sz w:val="22"/>
          <w:szCs w:val="22"/>
        </w:rPr>
        <w:t xml:space="preserve"> a</w:t>
      </w:r>
      <w:r w:rsidR="00652660" w:rsidRPr="004A5845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652660" w:rsidRPr="004A5845">
        <w:rPr>
          <w:rFonts w:ascii="Tahoma" w:hAnsi="Tahoma" w:cs="Tahoma"/>
          <w:i/>
          <w:sz w:val="22"/>
          <w:szCs w:val="22"/>
        </w:rPr>
        <w:t>su</w:t>
      </w:r>
      <w:r w:rsidR="00751600">
        <w:rPr>
          <w:rFonts w:ascii="Tahoma" w:hAnsi="Tahoma" w:cs="Tahoma"/>
          <w:i/>
          <w:sz w:val="22"/>
          <w:szCs w:val="22"/>
        </w:rPr>
        <w:t>a</w:t>
      </w:r>
      <w:proofErr w:type="spellEnd"/>
      <w:r w:rsidR="00652660" w:rsidRPr="004A5845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652660" w:rsidRPr="004A5845">
        <w:rPr>
          <w:rFonts w:ascii="Tahoma" w:hAnsi="Tahoma" w:cs="Tahoma"/>
          <w:i/>
          <w:sz w:val="22"/>
          <w:szCs w:val="22"/>
        </w:rPr>
        <w:t>responsabilidad</w:t>
      </w:r>
      <w:r w:rsidR="00751600">
        <w:rPr>
          <w:rFonts w:ascii="Tahoma" w:hAnsi="Tahoma" w:cs="Tahoma"/>
          <w:i/>
          <w:sz w:val="22"/>
          <w:szCs w:val="22"/>
        </w:rPr>
        <w:t>e</w:t>
      </w:r>
      <w:proofErr w:type="spellEnd"/>
      <w:r w:rsidR="00751600">
        <w:rPr>
          <w:rFonts w:ascii="Tahoma" w:hAnsi="Tahoma" w:cs="Tahoma"/>
          <w:i/>
          <w:sz w:val="22"/>
          <w:szCs w:val="22"/>
        </w:rPr>
        <w:t xml:space="preserve">, para a </w:t>
      </w:r>
      <w:proofErr w:type="spellStart"/>
      <w:r w:rsidR="00751600">
        <w:rPr>
          <w:rFonts w:ascii="Tahoma" w:hAnsi="Tahoma" w:cs="Tahoma"/>
          <w:i/>
          <w:sz w:val="22"/>
          <w:szCs w:val="22"/>
        </w:rPr>
        <w:t>seleção</w:t>
      </w:r>
      <w:proofErr w:type="spellEnd"/>
      <w:r w:rsidR="00751600">
        <w:rPr>
          <w:rFonts w:ascii="Tahoma" w:hAnsi="Tahoma" w:cs="Tahoma"/>
          <w:i/>
          <w:sz w:val="22"/>
          <w:szCs w:val="22"/>
        </w:rPr>
        <w:t xml:space="preserve"> das </w:t>
      </w:r>
      <w:proofErr w:type="spellStart"/>
      <w:r w:rsidR="00751600">
        <w:rPr>
          <w:rFonts w:ascii="Tahoma" w:hAnsi="Tahoma" w:cs="Tahoma"/>
          <w:i/>
          <w:sz w:val="22"/>
          <w:szCs w:val="22"/>
        </w:rPr>
        <w:t>operações</w:t>
      </w:r>
      <w:proofErr w:type="spellEnd"/>
      <w:r w:rsidR="00652660" w:rsidRPr="00283C2E">
        <w:rPr>
          <w:rFonts w:ascii="Tahoma" w:hAnsi="Tahoma" w:cs="Tahoma"/>
          <w:sz w:val="22"/>
          <w:szCs w:val="22"/>
        </w:rPr>
        <w:t xml:space="preserve">. </w:t>
      </w:r>
    </w:p>
    <w:p w:rsidR="00652660" w:rsidRPr="00283C2E" w:rsidRDefault="00652660" w:rsidP="00652660">
      <w:pPr>
        <w:jc w:val="both"/>
        <w:rPr>
          <w:rFonts w:ascii="Tahoma" w:hAnsi="Tahoma" w:cs="Tahoma"/>
          <w:sz w:val="22"/>
          <w:szCs w:val="22"/>
        </w:rPr>
      </w:pPr>
    </w:p>
    <w:p w:rsidR="00652660" w:rsidRPr="00283C2E" w:rsidRDefault="00751600" w:rsidP="0065266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Por </w:t>
      </w:r>
      <w:proofErr w:type="spellStart"/>
      <w:r>
        <w:rPr>
          <w:rFonts w:ascii="Tahoma" w:hAnsi="Tahoma" w:cs="Tahoma"/>
          <w:sz w:val="22"/>
          <w:szCs w:val="22"/>
        </w:rPr>
        <w:t>outro</w:t>
      </w:r>
      <w:proofErr w:type="spellEnd"/>
      <w:r>
        <w:rPr>
          <w:rFonts w:ascii="Tahoma" w:hAnsi="Tahoma" w:cs="Tahoma"/>
          <w:sz w:val="22"/>
          <w:szCs w:val="22"/>
        </w:rPr>
        <w:t xml:space="preserve"> lado, o</w:t>
      </w:r>
      <w:r w:rsidR="00652660" w:rsidRPr="00283C2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Programa de Cooperação INTERREG V A </w:t>
      </w:r>
      <w:proofErr w:type="spellStart"/>
      <w:r>
        <w:rPr>
          <w:rFonts w:ascii="Tahoma" w:hAnsi="Tahoma" w:cs="Tahoma"/>
          <w:b/>
          <w:sz w:val="22"/>
          <w:szCs w:val="22"/>
        </w:rPr>
        <w:t>Espanh</w:t>
      </w:r>
      <w:r w:rsidR="00652660" w:rsidRPr="004A5845">
        <w:rPr>
          <w:rFonts w:ascii="Tahoma" w:hAnsi="Tahoma" w:cs="Tahoma"/>
          <w:b/>
          <w:sz w:val="22"/>
          <w:szCs w:val="22"/>
        </w:rPr>
        <w:t>a</w:t>
      </w:r>
      <w:proofErr w:type="spellEnd"/>
      <w:r w:rsidR="00652660" w:rsidRPr="004A5845">
        <w:rPr>
          <w:rFonts w:ascii="Tahoma" w:hAnsi="Tahoma" w:cs="Tahoma"/>
          <w:b/>
          <w:sz w:val="22"/>
          <w:szCs w:val="22"/>
        </w:rPr>
        <w:t xml:space="preserve"> – Portugal (POCTEP) 2014-2020</w:t>
      </w:r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aprovado</w:t>
      </w:r>
      <w:proofErr w:type="spellEnd"/>
      <w:r>
        <w:rPr>
          <w:rFonts w:ascii="Tahoma" w:hAnsi="Tahoma" w:cs="Tahoma"/>
          <w:sz w:val="22"/>
          <w:szCs w:val="22"/>
        </w:rPr>
        <w:t xml:space="preserve"> por </w:t>
      </w:r>
      <w:proofErr w:type="spellStart"/>
      <w:r>
        <w:rPr>
          <w:rFonts w:ascii="Tahoma" w:hAnsi="Tahoma" w:cs="Tahoma"/>
          <w:sz w:val="22"/>
          <w:szCs w:val="22"/>
        </w:rPr>
        <w:t>Decisão</w:t>
      </w:r>
      <w:proofErr w:type="spellEnd"/>
      <w:r>
        <w:rPr>
          <w:rFonts w:ascii="Tahoma" w:hAnsi="Tahoma" w:cs="Tahoma"/>
          <w:sz w:val="22"/>
          <w:szCs w:val="22"/>
        </w:rPr>
        <w:t xml:space="preserve"> d</w:t>
      </w:r>
      <w:r w:rsidR="00652660" w:rsidRPr="00283C2E">
        <w:rPr>
          <w:rFonts w:ascii="Tahoma" w:hAnsi="Tahoma" w:cs="Tahoma"/>
          <w:sz w:val="22"/>
          <w:szCs w:val="22"/>
        </w:rPr>
        <w:t xml:space="preserve">a </w:t>
      </w:r>
      <w:proofErr w:type="spellStart"/>
      <w:r w:rsidR="00652660" w:rsidRPr="00283C2E">
        <w:rPr>
          <w:rFonts w:ascii="Tahoma" w:hAnsi="Tahoma" w:cs="Tahoma"/>
          <w:sz w:val="22"/>
          <w:szCs w:val="22"/>
        </w:rPr>
        <w:t>C</w:t>
      </w:r>
      <w:r>
        <w:rPr>
          <w:rFonts w:ascii="Tahoma" w:hAnsi="Tahoma" w:cs="Tahoma"/>
          <w:sz w:val="22"/>
          <w:szCs w:val="22"/>
        </w:rPr>
        <w:t>omissão</w:t>
      </w:r>
      <w:proofErr w:type="spellEnd"/>
      <w:r>
        <w:rPr>
          <w:rFonts w:ascii="Tahoma" w:hAnsi="Tahoma" w:cs="Tahoma"/>
          <w:sz w:val="22"/>
          <w:szCs w:val="22"/>
        </w:rPr>
        <w:t xml:space="preserve"> C (2015) 893 de 12 de </w:t>
      </w:r>
      <w:proofErr w:type="spellStart"/>
      <w:r>
        <w:rPr>
          <w:rFonts w:ascii="Tahoma" w:hAnsi="Tahoma" w:cs="Tahoma"/>
          <w:sz w:val="22"/>
          <w:szCs w:val="22"/>
        </w:rPr>
        <w:t>fevereiro</w:t>
      </w:r>
      <w:proofErr w:type="spellEnd"/>
      <w:r>
        <w:rPr>
          <w:rFonts w:ascii="Tahoma" w:hAnsi="Tahoma" w:cs="Tahoma"/>
          <w:sz w:val="22"/>
          <w:szCs w:val="22"/>
        </w:rPr>
        <w:t xml:space="preserve"> de 2015, </w:t>
      </w:r>
      <w:proofErr w:type="spellStart"/>
      <w:r>
        <w:rPr>
          <w:rFonts w:ascii="Tahoma" w:hAnsi="Tahoma" w:cs="Tahoma"/>
          <w:sz w:val="22"/>
          <w:szCs w:val="22"/>
        </w:rPr>
        <w:t>prevê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nas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suas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disposições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aplicação</w:t>
      </w:r>
      <w:proofErr w:type="spellEnd"/>
      <w:r w:rsidR="00652660" w:rsidRPr="00283C2E">
        <w:rPr>
          <w:rFonts w:ascii="Tahoma" w:hAnsi="Tahoma" w:cs="Tahoma"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b/>
          <w:sz w:val="22"/>
          <w:szCs w:val="22"/>
        </w:rPr>
        <w:t>Secção</w:t>
      </w:r>
      <w:proofErr w:type="spellEnd"/>
      <w:r w:rsidR="00652660" w:rsidRPr="004A5845">
        <w:rPr>
          <w:rFonts w:ascii="Tahoma" w:hAnsi="Tahoma" w:cs="Tahoma"/>
          <w:b/>
          <w:sz w:val="22"/>
          <w:szCs w:val="22"/>
        </w:rPr>
        <w:t xml:space="preserve"> 5</w:t>
      </w:r>
      <w:r>
        <w:rPr>
          <w:rFonts w:ascii="Tahoma" w:hAnsi="Tahoma" w:cs="Tahoma"/>
          <w:sz w:val="22"/>
          <w:szCs w:val="22"/>
        </w:rPr>
        <w:t xml:space="preserve">), a </w:t>
      </w:r>
      <w:proofErr w:type="spellStart"/>
      <w:r>
        <w:rPr>
          <w:rFonts w:ascii="Tahoma" w:hAnsi="Tahoma" w:cs="Tahoma"/>
          <w:sz w:val="22"/>
          <w:szCs w:val="22"/>
        </w:rPr>
        <w:t>constituição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um</w:t>
      </w:r>
      <w:proofErr w:type="spellEnd"/>
      <w:r w:rsidR="00652660" w:rsidRPr="00283C2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Comité de </w:t>
      </w:r>
      <w:proofErr w:type="spellStart"/>
      <w:r>
        <w:rPr>
          <w:rFonts w:ascii="Tahoma" w:hAnsi="Tahoma" w:cs="Tahoma"/>
          <w:b/>
          <w:sz w:val="22"/>
          <w:szCs w:val="22"/>
        </w:rPr>
        <w:t>Gestão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estabelecendo</w:t>
      </w:r>
      <w:proofErr w:type="spellEnd"/>
      <w:r w:rsidR="0065266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52660">
        <w:rPr>
          <w:rFonts w:ascii="Tahoma" w:hAnsi="Tahoma" w:cs="Tahoma"/>
          <w:sz w:val="22"/>
          <w:szCs w:val="22"/>
        </w:rPr>
        <w:t>expre</w:t>
      </w:r>
      <w:r>
        <w:rPr>
          <w:rFonts w:ascii="Tahoma" w:hAnsi="Tahoma" w:cs="Tahoma"/>
          <w:sz w:val="22"/>
          <w:szCs w:val="22"/>
        </w:rPr>
        <w:t>ssamente</w:t>
      </w:r>
      <w:proofErr w:type="spellEnd"/>
      <w:r>
        <w:rPr>
          <w:rFonts w:ascii="Tahoma" w:hAnsi="Tahoma" w:cs="Tahoma"/>
          <w:sz w:val="22"/>
          <w:szCs w:val="22"/>
        </w:rPr>
        <w:t xml:space="preserve"> que o Comité de </w:t>
      </w:r>
      <w:proofErr w:type="spellStart"/>
      <w:r>
        <w:rPr>
          <w:rFonts w:ascii="Tahoma" w:hAnsi="Tahoma" w:cs="Tahoma"/>
          <w:sz w:val="22"/>
          <w:szCs w:val="22"/>
        </w:rPr>
        <w:t>Acompanhamento</w:t>
      </w:r>
      <w:proofErr w:type="spellEnd"/>
      <w:r w:rsidR="00652660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sz w:val="22"/>
          <w:szCs w:val="22"/>
        </w:rPr>
        <w:t>aprovará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e tornará públicos os </w:t>
      </w:r>
      <w:proofErr w:type="spellStart"/>
      <w:r>
        <w:rPr>
          <w:rFonts w:ascii="Tahoma" w:hAnsi="Tahoma" w:cs="Tahoma"/>
          <w:i/>
          <w:sz w:val="22"/>
          <w:szCs w:val="22"/>
        </w:rPr>
        <w:t>critérios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i/>
          <w:sz w:val="22"/>
          <w:szCs w:val="22"/>
        </w:rPr>
        <w:t>seleção</w:t>
      </w:r>
      <w:proofErr w:type="spellEnd"/>
      <w:r w:rsidR="00652660" w:rsidRPr="004A5845">
        <w:rPr>
          <w:rFonts w:ascii="Tahoma" w:hAnsi="Tahoma" w:cs="Tahoma"/>
          <w:i/>
          <w:sz w:val="22"/>
          <w:szCs w:val="22"/>
        </w:rPr>
        <w:t>, deleg</w:t>
      </w:r>
      <w:r>
        <w:rPr>
          <w:rFonts w:ascii="Tahoma" w:hAnsi="Tahoma" w:cs="Tahoma"/>
          <w:i/>
          <w:sz w:val="22"/>
          <w:szCs w:val="22"/>
        </w:rPr>
        <w:t xml:space="preserve">ando </w:t>
      </w:r>
      <w:r w:rsidR="00652660" w:rsidRPr="004A5845">
        <w:rPr>
          <w:rFonts w:ascii="Tahoma" w:hAnsi="Tahoma" w:cs="Tahoma"/>
          <w:i/>
          <w:sz w:val="22"/>
          <w:szCs w:val="22"/>
        </w:rPr>
        <w:t xml:space="preserve">a </w:t>
      </w:r>
      <w:proofErr w:type="spellStart"/>
      <w:r w:rsidR="00652660" w:rsidRPr="004A5845">
        <w:rPr>
          <w:rFonts w:ascii="Tahoma" w:hAnsi="Tahoma" w:cs="Tahoma"/>
          <w:i/>
          <w:sz w:val="22"/>
          <w:szCs w:val="22"/>
        </w:rPr>
        <w:t>responsabilidad</w:t>
      </w:r>
      <w:r>
        <w:rPr>
          <w:rFonts w:ascii="Tahoma" w:hAnsi="Tahoma" w:cs="Tahoma"/>
          <w:i/>
          <w:sz w:val="22"/>
          <w:szCs w:val="22"/>
        </w:rPr>
        <w:t>e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i/>
          <w:sz w:val="22"/>
          <w:szCs w:val="22"/>
        </w:rPr>
        <w:t>selecionar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as </w:t>
      </w:r>
      <w:proofErr w:type="spellStart"/>
      <w:r>
        <w:rPr>
          <w:rFonts w:ascii="Tahoma" w:hAnsi="Tahoma" w:cs="Tahoma"/>
          <w:i/>
          <w:sz w:val="22"/>
          <w:szCs w:val="22"/>
        </w:rPr>
        <w:t>operações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no Comité de </w:t>
      </w:r>
      <w:proofErr w:type="spellStart"/>
      <w:r>
        <w:rPr>
          <w:rFonts w:ascii="Tahoma" w:hAnsi="Tahoma" w:cs="Tahoma"/>
          <w:i/>
          <w:sz w:val="22"/>
          <w:szCs w:val="22"/>
        </w:rPr>
        <w:t>Gestão</w:t>
      </w:r>
      <w:proofErr w:type="spellEnd"/>
      <w:r w:rsidR="00652660">
        <w:rPr>
          <w:rFonts w:ascii="Tahoma" w:hAnsi="Tahoma" w:cs="Tahoma"/>
          <w:sz w:val="22"/>
          <w:szCs w:val="22"/>
        </w:rPr>
        <w:t>.</w:t>
      </w:r>
    </w:p>
    <w:p w:rsidR="00652660" w:rsidRPr="00283C2E" w:rsidRDefault="00652660" w:rsidP="00652660">
      <w:pPr>
        <w:jc w:val="both"/>
        <w:rPr>
          <w:rFonts w:ascii="Tahoma" w:hAnsi="Tahoma" w:cs="Tahoma"/>
          <w:sz w:val="22"/>
          <w:szCs w:val="22"/>
        </w:rPr>
      </w:pPr>
    </w:p>
    <w:p w:rsidR="00652660" w:rsidRDefault="00751600" w:rsidP="0065266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Finalmente, o</w:t>
      </w:r>
      <w:r w:rsidR="00652660" w:rsidRPr="00283C2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52660" w:rsidRPr="004A5845">
        <w:rPr>
          <w:rFonts w:ascii="Tahoma" w:hAnsi="Tahoma" w:cs="Tahoma"/>
          <w:b/>
          <w:sz w:val="22"/>
          <w:szCs w:val="22"/>
        </w:rPr>
        <w:t>Reg</w:t>
      </w:r>
      <w:r>
        <w:rPr>
          <w:rFonts w:ascii="Tahoma" w:hAnsi="Tahoma" w:cs="Tahoma"/>
          <w:b/>
          <w:sz w:val="22"/>
          <w:szCs w:val="22"/>
        </w:rPr>
        <w:t>ulamento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Interno do Comité de </w:t>
      </w:r>
      <w:proofErr w:type="spellStart"/>
      <w:r>
        <w:rPr>
          <w:rFonts w:ascii="Tahoma" w:hAnsi="Tahoma" w:cs="Tahoma"/>
          <w:b/>
          <w:sz w:val="22"/>
          <w:szCs w:val="22"/>
        </w:rPr>
        <w:t>Acompanhamento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do</w:t>
      </w:r>
      <w:r w:rsidR="00652660" w:rsidRPr="004A5845">
        <w:rPr>
          <w:rFonts w:ascii="Tahoma" w:hAnsi="Tahoma" w:cs="Tahoma"/>
          <w:b/>
          <w:sz w:val="22"/>
          <w:szCs w:val="22"/>
        </w:rPr>
        <w:t xml:space="preserve"> POCTEP 2014-2020 </w:t>
      </w:r>
      <w:proofErr w:type="spellStart"/>
      <w:r w:rsidR="00652660">
        <w:rPr>
          <w:rFonts w:ascii="Tahoma" w:hAnsi="Tahoma" w:cs="Tahoma"/>
          <w:sz w:val="22"/>
          <w:szCs w:val="22"/>
        </w:rPr>
        <w:t>estab</w:t>
      </w:r>
      <w:r>
        <w:rPr>
          <w:rFonts w:ascii="Tahoma" w:hAnsi="Tahoma" w:cs="Tahoma"/>
          <w:sz w:val="22"/>
          <w:szCs w:val="22"/>
        </w:rPr>
        <w:t>elece</w:t>
      </w:r>
      <w:proofErr w:type="spellEnd"/>
      <w:r>
        <w:rPr>
          <w:rFonts w:ascii="Tahoma" w:hAnsi="Tahoma" w:cs="Tahoma"/>
          <w:sz w:val="22"/>
          <w:szCs w:val="22"/>
        </w:rPr>
        <w:t xml:space="preserve"> no</w:t>
      </w:r>
      <w:r w:rsidR="0065266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artigo</w:t>
      </w:r>
      <w:r w:rsidR="00652660" w:rsidRPr="004A5845">
        <w:rPr>
          <w:rFonts w:ascii="Tahoma" w:hAnsi="Tahoma" w:cs="Tahoma"/>
          <w:b/>
          <w:sz w:val="22"/>
          <w:szCs w:val="22"/>
        </w:rPr>
        <w:t xml:space="preserve"> 3</w:t>
      </w:r>
      <w:r>
        <w:rPr>
          <w:rFonts w:ascii="Tahoma" w:hAnsi="Tahoma" w:cs="Tahoma"/>
          <w:sz w:val="22"/>
          <w:szCs w:val="22"/>
        </w:rPr>
        <w:t xml:space="preserve"> que o referido</w:t>
      </w:r>
      <w:r w:rsidR="00652660">
        <w:rPr>
          <w:rFonts w:ascii="Tahoma" w:hAnsi="Tahoma" w:cs="Tahoma"/>
          <w:sz w:val="22"/>
          <w:szCs w:val="22"/>
        </w:rPr>
        <w:t xml:space="preserve"> Comité </w:t>
      </w:r>
      <w:r>
        <w:rPr>
          <w:rFonts w:ascii="Tahoma" w:hAnsi="Tahoma" w:cs="Tahoma"/>
          <w:i/>
          <w:sz w:val="22"/>
          <w:szCs w:val="22"/>
        </w:rPr>
        <w:t xml:space="preserve">delega as </w:t>
      </w:r>
      <w:proofErr w:type="spellStart"/>
      <w:r>
        <w:rPr>
          <w:rFonts w:ascii="Tahoma" w:hAnsi="Tahoma" w:cs="Tahoma"/>
          <w:i/>
          <w:sz w:val="22"/>
          <w:szCs w:val="22"/>
        </w:rPr>
        <w:t>funções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i/>
          <w:sz w:val="22"/>
          <w:szCs w:val="22"/>
        </w:rPr>
        <w:t>seleção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i/>
          <w:sz w:val="22"/>
          <w:szCs w:val="22"/>
        </w:rPr>
        <w:t>operações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no Comité de </w:t>
      </w:r>
      <w:proofErr w:type="spellStart"/>
      <w:r>
        <w:rPr>
          <w:rFonts w:ascii="Tahoma" w:hAnsi="Tahoma" w:cs="Tahoma"/>
          <w:i/>
          <w:sz w:val="22"/>
          <w:szCs w:val="22"/>
        </w:rPr>
        <w:t>Gestão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que informará o Comité de </w:t>
      </w:r>
      <w:proofErr w:type="spellStart"/>
      <w:r>
        <w:rPr>
          <w:rFonts w:ascii="Tahoma" w:hAnsi="Tahoma" w:cs="Tahoma"/>
          <w:i/>
          <w:sz w:val="22"/>
          <w:szCs w:val="22"/>
        </w:rPr>
        <w:t>Acompanhamento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das </w:t>
      </w:r>
      <w:proofErr w:type="spellStart"/>
      <w:r>
        <w:rPr>
          <w:rFonts w:ascii="Tahoma" w:hAnsi="Tahoma" w:cs="Tahoma"/>
          <w:i/>
          <w:sz w:val="22"/>
          <w:szCs w:val="22"/>
        </w:rPr>
        <w:t>decisões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sz w:val="22"/>
          <w:szCs w:val="22"/>
        </w:rPr>
        <w:t>ado</w:t>
      </w:r>
      <w:r w:rsidR="00652660" w:rsidRPr="004A5845">
        <w:rPr>
          <w:rFonts w:ascii="Tahoma" w:hAnsi="Tahoma" w:cs="Tahoma"/>
          <w:i/>
          <w:sz w:val="22"/>
          <w:szCs w:val="22"/>
        </w:rPr>
        <w:t>tadas</w:t>
      </w:r>
      <w:proofErr w:type="spellEnd"/>
      <w:r w:rsidR="00652660">
        <w:rPr>
          <w:rFonts w:ascii="Tahoma" w:hAnsi="Tahoma" w:cs="Tahoma"/>
          <w:sz w:val="22"/>
          <w:szCs w:val="22"/>
        </w:rPr>
        <w:t xml:space="preserve">. </w:t>
      </w:r>
    </w:p>
    <w:p w:rsidR="00652660" w:rsidRDefault="00652660" w:rsidP="00652660">
      <w:pPr>
        <w:jc w:val="both"/>
        <w:rPr>
          <w:rFonts w:ascii="Tahoma" w:hAnsi="Tahoma" w:cs="Tahoma"/>
          <w:sz w:val="22"/>
          <w:szCs w:val="22"/>
        </w:rPr>
      </w:pPr>
    </w:p>
    <w:p w:rsidR="00652660" w:rsidRDefault="00751600" w:rsidP="00652660">
      <w:pPr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Tendo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conta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acima</w:t>
      </w:r>
      <w:proofErr w:type="spellEnd"/>
      <w:r>
        <w:rPr>
          <w:rFonts w:ascii="Tahoma" w:hAnsi="Tahoma" w:cs="Tahoma"/>
          <w:sz w:val="22"/>
          <w:szCs w:val="22"/>
        </w:rPr>
        <w:t xml:space="preserve"> referido, </w:t>
      </w:r>
      <w:proofErr w:type="spellStart"/>
      <w:r>
        <w:rPr>
          <w:rFonts w:ascii="Tahoma" w:hAnsi="Tahoma" w:cs="Tahoma"/>
          <w:sz w:val="22"/>
          <w:szCs w:val="22"/>
        </w:rPr>
        <w:t>uma</w:t>
      </w:r>
      <w:proofErr w:type="spellEnd"/>
      <w:r>
        <w:rPr>
          <w:rFonts w:ascii="Tahoma" w:hAnsi="Tahoma" w:cs="Tahoma"/>
          <w:sz w:val="22"/>
          <w:szCs w:val="22"/>
        </w:rPr>
        <w:t xml:space="preserve"> vez </w:t>
      </w:r>
      <w:proofErr w:type="spellStart"/>
      <w:r>
        <w:rPr>
          <w:rFonts w:ascii="Tahoma" w:hAnsi="Tahoma" w:cs="Tahoma"/>
          <w:sz w:val="22"/>
          <w:szCs w:val="22"/>
        </w:rPr>
        <w:t>constituído</w:t>
      </w:r>
      <w:proofErr w:type="spellEnd"/>
      <w:r>
        <w:rPr>
          <w:rFonts w:ascii="Tahoma" w:hAnsi="Tahoma" w:cs="Tahoma"/>
          <w:sz w:val="22"/>
          <w:szCs w:val="22"/>
        </w:rPr>
        <w:t xml:space="preserve"> o</w:t>
      </w:r>
      <w:r w:rsidR="0065266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Comité de </w:t>
      </w:r>
      <w:proofErr w:type="spellStart"/>
      <w:r>
        <w:rPr>
          <w:rFonts w:ascii="Tahoma" w:hAnsi="Tahoma" w:cs="Tahoma"/>
          <w:sz w:val="22"/>
          <w:szCs w:val="22"/>
        </w:rPr>
        <w:t>Acompanhamento</w:t>
      </w:r>
      <w:proofErr w:type="spellEnd"/>
      <w:r>
        <w:rPr>
          <w:rFonts w:ascii="Tahoma" w:hAnsi="Tahoma" w:cs="Tahoma"/>
          <w:sz w:val="22"/>
          <w:szCs w:val="22"/>
        </w:rPr>
        <w:t xml:space="preserve"> e </w:t>
      </w:r>
      <w:proofErr w:type="spellStart"/>
      <w:r>
        <w:rPr>
          <w:rFonts w:ascii="Tahoma" w:hAnsi="Tahoma" w:cs="Tahoma"/>
          <w:sz w:val="22"/>
          <w:szCs w:val="22"/>
        </w:rPr>
        <w:t>aprov</w:t>
      </w:r>
      <w:r w:rsidR="00B377AB">
        <w:rPr>
          <w:rFonts w:ascii="Tahoma" w:hAnsi="Tahoma" w:cs="Tahoma"/>
          <w:sz w:val="22"/>
          <w:szCs w:val="22"/>
        </w:rPr>
        <w:t>ada</w:t>
      </w:r>
      <w:proofErr w:type="spellEnd"/>
      <w:r w:rsidR="00B377AB">
        <w:rPr>
          <w:rFonts w:ascii="Tahoma" w:hAnsi="Tahoma" w:cs="Tahoma"/>
          <w:sz w:val="22"/>
          <w:szCs w:val="22"/>
        </w:rPr>
        <w:t xml:space="preserve"> por consulta escrita </w:t>
      </w:r>
      <w:proofErr w:type="spellStart"/>
      <w:r w:rsidR="001B6DCF">
        <w:rPr>
          <w:rFonts w:ascii="Tahoma" w:hAnsi="Tahoma" w:cs="Tahoma"/>
          <w:sz w:val="22"/>
          <w:szCs w:val="22"/>
        </w:rPr>
        <w:t>com</w:t>
      </w:r>
      <w:proofErr w:type="spellEnd"/>
      <w:r w:rsidR="001B6DCF">
        <w:rPr>
          <w:rFonts w:ascii="Tahoma" w:hAnsi="Tahoma" w:cs="Tahoma"/>
          <w:sz w:val="22"/>
          <w:szCs w:val="22"/>
        </w:rPr>
        <w:t xml:space="preserve"> data de</w:t>
      </w:r>
      <w:r>
        <w:rPr>
          <w:rFonts w:ascii="Tahoma" w:hAnsi="Tahoma" w:cs="Tahoma"/>
          <w:sz w:val="22"/>
          <w:szCs w:val="22"/>
        </w:rPr>
        <w:t xml:space="preserve"> 04/03/2016 </w:t>
      </w:r>
      <w:r w:rsidR="00B377AB" w:rsidRPr="00B377AB">
        <w:rPr>
          <w:rFonts w:ascii="Tahoma" w:hAnsi="Tahoma" w:cs="Tahoma"/>
          <w:sz w:val="22"/>
          <w:szCs w:val="22"/>
        </w:rPr>
        <w:t xml:space="preserve">a </w:t>
      </w:r>
      <w:proofErr w:type="spellStart"/>
      <w:r>
        <w:rPr>
          <w:rFonts w:ascii="Tahoma" w:hAnsi="Tahoma" w:cs="Tahoma"/>
          <w:b/>
          <w:sz w:val="22"/>
          <w:szCs w:val="22"/>
        </w:rPr>
        <w:t>criação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b/>
          <w:sz w:val="22"/>
          <w:szCs w:val="22"/>
        </w:rPr>
        <w:t>um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Comité de </w:t>
      </w:r>
      <w:proofErr w:type="spellStart"/>
      <w:r>
        <w:rPr>
          <w:rFonts w:ascii="Tahoma" w:hAnsi="Tahoma" w:cs="Tahoma"/>
          <w:b/>
          <w:sz w:val="22"/>
          <w:szCs w:val="22"/>
        </w:rPr>
        <w:t>Gestão</w:t>
      </w:r>
      <w:proofErr w:type="spellEnd"/>
      <w:r w:rsidR="00B377AB" w:rsidRPr="00013CAA">
        <w:rPr>
          <w:rFonts w:ascii="Tahoma" w:hAnsi="Tahoma" w:cs="Tahoma"/>
          <w:b/>
          <w:sz w:val="22"/>
          <w:szCs w:val="22"/>
        </w:rPr>
        <w:t>,</w:t>
      </w:r>
      <w:r w:rsidR="001B6DCF">
        <w:rPr>
          <w:rFonts w:ascii="Tahoma" w:hAnsi="Tahoma" w:cs="Tahoma"/>
          <w:sz w:val="22"/>
          <w:szCs w:val="22"/>
        </w:rPr>
        <w:t xml:space="preserve"> </w:t>
      </w:r>
      <w:r w:rsidR="00B377AB" w:rsidRPr="00B377AB">
        <w:rPr>
          <w:rFonts w:ascii="Tahoma" w:hAnsi="Tahoma" w:cs="Tahoma"/>
          <w:sz w:val="22"/>
          <w:szCs w:val="22"/>
        </w:rPr>
        <w:t xml:space="preserve"> p</w:t>
      </w:r>
      <w:r>
        <w:rPr>
          <w:rFonts w:ascii="Tahoma" w:hAnsi="Tahoma" w:cs="Tahoma"/>
          <w:sz w:val="22"/>
          <w:szCs w:val="22"/>
        </w:rPr>
        <w:t xml:space="preserve">roceder-se-á à </w:t>
      </w:r>
      <w:proofErr w:type="spellStart"/>
      <w:r>
        <w:rPr>
          <w:rFonts w:ascii="Tahoma" w:hAnsi="Tahoma" w:cs="Tahoma"/>
          <w:sz w:val="22"/>
          <w:szCs w:val="22"/>
        </w:rPr>
        <w:t>constituição</w:t>
      </w:r>
      <w:proofErr w:type="spellEnd"/>
      <w:r w:rsidR="00B377AB"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um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Comité de </w:t>
      </w:r>
      <w:proofErr w:type="spellStart"/>
      <w:r>
        <w:rPr>
          <w:rFonts w:ascii="Tahoma" w:hAnsi="Tahoma" w:cs="Tahoma"/>
          <w:b/>
          <w:sz w:val="22"/>
          <w:szCs w:val="22"/>
        </w:rPr>
        <w:t>Gestão</w:t>
      </w:r>
      <w:proofErr w:type="spellEnd"/>
      <w:r w:rsidR="00013CA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do</w:t>
      </w:r>
      <w:r w:rsidR="00013CAA" w:rsidRPr="00013CAA">
        <w:rPr>
          <w:rFonts w:ascii="Tahoma" w:hAnsi="Tahoma" w:cs="Tahoma"/>
          <w:b/>
          <w:sz w:val="22"/>
          <w:szCs w:val="22"/>
        </w:rPr>
        <w:t xml:space="preserve"> POCTEP 2014-2020</w:t>
      </w:r>
      <w:r w:rsidR="00013CAA">
        <w:rPr>
          <w:rFonts w:ascii="Tahoma" w:hAnsi="Tahoma" w:cs="Tahoma"/>
          <w:b/>
          <w:sz w:val="22"/>
          <w:szCs w:val="22"/>
        </w:rPr>
        <w:t xml:space="preserve"> </w:t>
      </w:r>
      <w:r w:rsidR="001B6DCF">
        <w:rPr>
          <w:rFonts w:ascii="Tahoma" w:hAnsi="Tahoma" w:cs="Tahoma"/>
          <w:sz w:val="22"/>
          <w:szCs w:val="22"/>
        </w:rPr>
        <w:t xml:space="preserve">que </w:t>
      </w:r>
      <w:proofErr w:type="spellStart"/>
      <w:r w:rsidR="001B6DCF">
        <w:rPr>
          <w:rFonts w:ascii="Tahoma" w:hAnsi="Tahoma" w:cs="Tahoma"/>
          <w:sz w:val="22"/>
          <w:szCs w:val="22"/>
        </w:rPr>
        <w:t>redigirá</w:t>
      </w:r>
      <w:proofErr w:type="spellEnd"/>
      <w:r w:rsidR="001B6DCF">
        <w:rPr>
          <w:rFonts w:ascii="Tahoma" w:hAnsi="Tahoma" w:cs="Tahoma"/>
          <w:sz w:val="22"/>
          <w:szCs w:val="22"/>
        </w:rPr>
        <w:t xml:space="preserve"> e </w:t>
      </w:r>
      <w:proofErr w:type="spellStart"/>
      <w:r w:rsidR="001B6DCF">
        <w:rPr>
          <w:rFonts w:ascii="Tahoma" w:hAnsi="Tahoma" w:cs="Tahoma"/>
          <w:sz w:val="22"/>
          <w:szCs w:val="22"/>
        </w:rPr>
        <w:t>adotará</w:t>
      </w:r>
      <w:proofErr w:type="spellEnd"/>
      <w:r w:rsidR="001B6DCF">
        <w:rPr>
          <w:rFonts w:ascii="Tahoma" w:hAnsi="Tahoma" w:cs="Tahoma"/>
          <w:sz w:val="22"/>
          <w:szCs w:val="22"/>
        </w:rPr>
        <w:t xml:space="preserve"> o</w:t>
      </w:r>
      <w:r w:rsidR="00652660">
        <w:rPr>
          <w:rFonts w:ascii="Tahoma" w:hAnsi="Tahoma" w:cs="Tahoma"/>
          <w:sz w:val="22"/>
          <w:szCs w:val="22"/>
        </w:rPr>
        <w:t xml:space="preserve"> presente </w:t>
      </w:r>
      <w:proofErr w:type="spellStart"/>
      <w:r w:rsidR="00652660" w:rsidRPr="00652660">
        <w:rPr>
          <w:rFonts w:ascii="Tahoma" w:hAnsi="Tahoma" w:cs="Tahoma"/>
          <w:b/>
          <w:sz w:val="22"/>
          <w:szCs w:val="22"/>
        </w:rPr>
        <w:t>Reg</w:t>
      </w:r>
      <w:r w:rsidR="001B6DCF">
        <w:rPr>
          <w:rFonts w:ascii="Tahoma" w:hAnsi="Tahoma" w:cs="Tahoma"/>
          <w:b/>
          <w:sz w:val="22"/>
          <w:szCs w:val="22"/>
        </w:rPr>
        <w:t>u</w:t>
      </w:r>
      <w:r w:rsidR="00652660" w:rsidRPr="00652660">
        <w:rPr>
          <w:rFonts w:ascii="Tahoma" w:hAnsi="Tahoma" w:cs="Tahoma"/>
          <w:b/>
          <w:sz w:val="22"/>
          <w:szCs w:val="22"/>
        </w:rPr>
        <w:t>lamento</w:t>
      </w:r>
      <w:proofErr w:type="spellEnd"/>
      <w:r w:rsidR="00652660" w:rsidRPr="00652660">
        <w:rPr>
          <w:rFonts w:ascii="Tahoma" w:hAnsi="Tahoma" w:cs="Tahoma"/>
          <w:b/>
          <w:sz w:val="22"/>
          <w:szCs w:val="22"/>
        </w:rPr>
        <w:t xml:space="preserve"> Interno</w:t>
      </w:r>
      <w:r w:rsidR="001B6DCF">
        <w:rPr>
          <w:rFonts w:ascii="Tahoma" w:hAnsi="Tahoma" w:cs="Tahoma"/>
          <w:sz w:val="22"/>
          <w:szCs w:val="22"/>
        </w:rPr>
        <w:t xml:space="preserve">, para o </w:t>
      </w:r>
      <w:proofErr w:type="spellStart"/>
      <w:r w:rsidR="001B6DCF">
        <w:rPr>
          <w:rFonts w:ascii="Tahoma" w:hAnsi="Tahoma" w:cs="Tahoma"/>
          <w:sz w:val="22"/>
          <w:szCs w:val="22"/>
        </w:rPr>
        <w:t>seu</w:t>
      </w:r>
      <w:proofErr w:type="spellEnd"/>
      <w:r w:rsidR="001B6DC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6DCF">
        <w:rPr>
          <w:rFonts w:ascii="Tahoma" w:hAnsi="Tahoma" w:cs="Tahoma"/>
          <w:sz w:val="22"/>
          <w:szCs w:val="22"/>
        </w:rPr>
        <w:t>correto</w:t>
      </w:r>
      <w:proofErr w:type="spellEnd"/>
      <w:r w:rsidR="001B6DC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B6DCF">
        <w:rPr>
          <w:rFonts w:ascii="Tahoma" w:hAnsi="Tahoma" w:cs="Tahoma"/>
          <w:sz w:val="22"/>
          <w:szCs w:val="22"/>
        </w:rPr>
        <w:t>funcionamento</w:t>
      </w:r>
      <w:proofErr w:type="spellEnd"/>
      <w:r w:rsidR="001B6DCF">
        <w:rPr>
          <w:rFonts w:ascii="Tahoma" w:hAnsi="Tahoma" w:cs="Tahoma"/>
          <w:sz w:val="22"/>
          <w:szCs w:val="22"/>
        </w:rPr>
        <w:t>.</w:t>
      </w:r>
      <w:r w:rsidR="00652660">
        <w:rPr>
          <w:rFonts w:ascii="Tahoma" w:hAnsi="Tahoma" w:cs="Tahoma"/>
          <w:sz w:val="22"/>
          <w:szCs w:val="22"/>
        </w:rPr>
        <w:t xml:space="preserve"> </w:t>
      </w:r>
    </w:p>
    <w:p w:rsidR="00652660" w:rsidRDefault="00652660" w:rsidP="00283C2E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B377AB" w:rsidRDefault="00B377AB" w:rsidP="00283C2E">
      <w:pPr>
        <w:jc w:val="both"/>
        <w:rPr>
          <w:rFonts w:ascii="Tahoma" w:hAnsi="Tahoma" w:cs="Tahoma"/>
          <w:sz w:val="22"/>
          <w:szCs w:val="22"/>
          <w:u w:val="single"/>
        </w:rPr>
      </w:pPr>
    </w:p>
    <w:p w:rsidR="00283C2E" w:rsidRPr="00D330A5" w:rsidRDefault="00283C2E" w:rsidP="00283C2E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330A5">
        <w:rPr>
          <w:rFonts w:ascii="Tahoma" w:hAnsi="Tahoma" w:cs="Tahoma"/>
          <w:b/>
          <w:sz w:val="22"/>
          <w:szCs w:val="22"/>
          <w:u w:val="single"/>
        </w:rPr>
        <w:t>Art</w:t>
      </w:r>
      <w:r w:rsidR="001B6DCF">
        <w:rPr>
          <w:rFonts w:ascii="Tahoma" w:hAnsi="Tahoma" w:cs="Tahoma"/>
          <w:b/>
          <w:sz w:val="22"/>
          <w:szCs w:val="22"/>
          <w:u w:val="single"/>
        </w:rPr>
        <w:t xml:space="preserve">igo 1. </w:t>
      </w:r>
      <w:proofErr w:type="spellStart"/>
      <w:r w:rsidR="001B6DCF">
        <w:rPr>
          <w:rFonts w:ascii="Tahoma" w:hAnsi="Tahoma" w:cs="Tahoma"/>
          <w:b/>
          <w:sz w:val="22"/>
          <w:szCs w:val="22"/>
          <w:u w:val="single"/>
        </w:rPr>
        <w:t>Â</w:t>
      </w:r>
      <w:r w:rsidRPr="00D330A5">
        <w:rPr>
          <w:rFonts w:ascii="Tahoma" w:hAnsi="Tahoma" w:cs="Tahoma"/>
          <w:b/>
          <w:sz w:val="22"/>
          <w:szCs w:val="22"/>
          <w:u w:val="single"/>
        </w:rPr>
        <w:t>mbito</w:t>
      </w:r>
      <w:proofErr w:type="spellEnd"/>
    </w:p>
    <w:p w:rsidR="00283C2E" w:rsidRPr="00D330A5" w:rsidRDefault="00283C2E" w:rsidP="00283C2E">
      <w:pPr>
        <w:jc w:val="both"/>
        <w:rPr>
          <w:rFonts w:ascii="Tahoma" w:hAnsi="Tahoma" w:cs="Tahoma"/>
          <w:sz w:val="22"/>
          <w:szCs w:val="22"/>
        </w:rPr>
      </w:pPr>
    </w:p>
    <w:p w:rsidR="001B6DCF" w:rsidRPr="001B6DCF" w:rsidRDefault="001B6DCF" w:rsidP="00283C2E">
      <w:pPr>
        <w:jc w:val="both"/>
        <w:rPr>
          <w:rFonts w:ascii="Tahoma" w:hAnsi="Tahoma" w:cs="Tahoma"/>
          <w:sz w:val="22"/>
          <w:szCs w:val="22"/>
          <w:lang w:val="pt-PT"/>
        </w:rPr>
      </w:pPr>
      <w:r w:rsidRPr="00DC324F">
        <w:rPr>
          <w:rFonts w:ascii="Tahoma" w:hAnsi="Tahoma" w:cs="Tahoma"/>
          <w:sz w:val="22"/>
          <w:szCs w:val="22"/>
          <w:lang w:val="pt-PT"/>
        </w:rPr>
        <w:t>O presente regu</w:t>
      </w:r>
      <w:r>
        <w:rPr>
          <w:rFonts w:ascii="Tahoma" w:hAnsi="Tahoma" w:cs="Tahoma"/>
          <w:sz w:val="22"/>
          <w:szCs w:val="22"/>
          <w:lang w:val="pt-PT"/>
        </w:rPr>
        <w:t>lamento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estabelece as condições de funcionamento e de desempenho das atribuições do Comité de </w:t>
      </w:r>
      <w:r>
        <w:rPr>
          <w:rFonts w:ascii="Tahoma" w:hAnsi="Tahoma" w:cs="Tahoma"/>
          <w:sz w:val="22"/>
          <w:szCs w:val="22"/>
          <w:lang w:val="pt-PT"/>
        </w:rPr>
        <w:t>Gestão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, no âmbito do sistema institucional, jurídico e financeiro definido no enquadramento legal referido no preâmbulo do presente Regulamento interno. </w:t>
      </w:r>
    </w:p>
    <w:p w:rsidR="00283C2E" w:rsidRDefault="00283C2E" w:rsidP="00283C2E">
      <w:pPr>
        <w:jc w:val="both"/>
        <w:rPr>
          <w:rFonts w:ascii="Tahoma" w:hAnsi="Tahoma" w:cs="Tahoma"/>
          <w:sz w:val="22"/>
          <w:szCs w:val="22"/>
        </w:rPr>
      </w:pPr>
    </w:p>
    <w:p w:rsidR="00A427FE" w:rsidRPr="00283C2E" w:rsidRDefault="001B6DCF" w:rsidP="00A427FE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Artigo</w:t>
      </w:r>
      <w:r w:rsidR="00A427FE" w:rsidRPr="00283C2E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283C2E">
        <w:rPr>
          <w:rFonts w:ascii="Tahoma" w:hAnsi="Tahoma" w:cs="Tahoma"/>
          <w:b/>
          <w:sz w:val="22"/>
          <w:szCs w:val="22"/>
          <w:u w:val="single"/>
        </w:rPr>
        <w:t>2</w:t>
      </w:r>
      <w:r>
        <w:rPr>
          <w:rFonts w:ascii="Tahoma" w:hAnsi="Tahoma" w:cs="Tahoma"/>
          <w:b/>
          <w:sz w:val="22"/>
          <w:szCs w:val="22"/>
          <w:u w:val="single"/>
        </w:rPr>
        <w:t xml:space="preserve">.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Composição</w:t>
      </w:r>
      <w:proofErr w:type="spellEnd"/>
    </w:p>
    <w:p w:rsidR="00A427FE" w:rsidRPr="00283C2E" w:rsidRDefault="00A427FE" w:rsidP="00A427FE">
      <w:pPr>
        <w:jc w:val="both"/>
        <w:rPr>
          <w:rFonts w:ascii="Tahoma" w:hAnsi="Tahoma" w:cs="Tahoma"/>
          <w:sz w:val="22"/>
          <w:szCs w:val="22"/>
        </w:rPr>
      </w:pPr>
    </w:p>
    <w:p w:rsidR="00A427FE" w:rsidRDefault="001B6DCF" w:rsidP="00283C2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 Comité de </w:t>
      </w:r>
      <w:proofErr w:type="spellStart"/>
      <w:r>
        <w:rPr>
          <w:rFonts w:ascii="Tahoma" w:hAnsi="Tahoma" w:cs="Tahoma"/>
          <w:sz w:val="22"/>
          <w:szCs w:val="22"/>
        </w:rPr>
        <w:t>Gestão</w:t>
      </w:r>
      <w:proofErr w:type="spellEnd"/>
      <w:r>
        <w:rPr>
          <w:rFonts w:ascii="Tahoma" w:hAnsi="Tahoma" w:cs="Tahoma"/>
          <w:sz w:val="22"/>
          <w:szCs w:val="22"/>
        </w:rPr>
        <w:t xml:space="preserve"> do</w:t>
      </w:r>
      <w:r w:rsidR="00A427FE" w:rsidRPr="00283C2E">
        <w:rPr>
          <w:rFonts w:ascii="Tahoma" w:hAnsi="Tahoma" w:cs="Tahoma"/>
          <w:sz w:val="22"/>
          <w:szCs w:val="22"/>
        </w:rPr>
        <w:t xml:space="preserve"> </w:t>
      </w:r>
      <w:r w:rsidR="00AE6BB4" w:rsidRPr="00283C2E">
        <w:rPr>
          <w:rFonts w:ascii="Tahoma" w:hAnsi="Tahoma" w:cs="Tahoma"/>
          <w:sz w:val="22"/>
          <w:szCs w:val="22"/>
        </w:rPr>
        <w:t>POCTEP 2014-2020</w:t>
      </w:r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estarão</w:t>
      </w:r>
      <w:proofErr w:type="spellEnd"/>
      <w:r>
        <w:rPr>
          <w:rFonts w:ascii="Tahoma" w:hAnsi="Tahoma" w:cs="Tahoma"/>
          <w:sz w:val="22"/>
          <w:szCs w:val="22"/>
        </w:rPr>
        <w:t xml:space="preserve"> representados </w:t>
      </w:r>
      <w:r w:rsidR="00B0165F">
        <w:rPr>
          <w:rFonts w:ascii="Tahoma" w:hAnsi="Tahoma" w:cs="Tahoma"/>
          <w:sz w:val="22"/>
          <w:szCs w:val="22"/>
        </w:rPr>
        <w:t xml:space="preserve">como </w:t>
      </w:r>
      <w:proofErr w:type="spellStart"/>
      <w:r>
        <w:rPr>
          <w:rFonts w:ascii="Tahoma" w:hAnsi="Tahoma" w:cs="Tahoma"/>
          <w:sz w:val="22"/>
          <w:szCs w:val="22"/>
        </w:rPr>
        <w:t>m</w:t>
      </w:r>
      <w:r w:rsidR="00A427FE" w:rsidRPr="00283C2E">
        <w:rPr>
          <w:rFonts w:ascii="Tahoma" w:hAnsi="Tahoma" w:cs="Tahoma"/>
          <w:sz w:val="22"/>
          <w:szCs w:val="22"/>
        </w:rPr>
        <w:t>embros</w:t>
      </w:r>
      <w:proofErr w:type="spellEnd"/>
      <w:r w:rsidR="00A37799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efe</w:t>
      </w:r>
      <w:r w:rsidR="00A37799" w:rsidRPr="00652660">
        <w:rPr>
          <w:rFonts w:ascii="Tahoma" w:hAnsi="Tahoma" w:cs="Tahoma"/>
          <w:b/>
          <w:sz w:val="22"/>
          <w:szCs w:val="22"/>
        </w:rPr>
        <w:t>tivos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com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direito</w:t>
      </w:r>
      <w:proofErr w:type="spellEnd"/>
      <w:r w:rsidR="00A37799">
        <w:rPr>
          <w:rFonts w:ascii="Tahoma" w:hAnsi="Tahoma" w:cs="Tahoma"/>
          <w:sz w:val="22"/>
          <w:szCs w:val="22"/>
        </w:rPr>
        <w:t xml:space="preserve"> a voto,</w:t>
      </w:r>
      <w:r>
        <w:rPr>
          <w:rFonts w:ascii="Tahoma" w:hAnsi="Tahoma" w:cs="Tahoma"/>
          <w:sz w:val="22"/>
          <w:szCs w:val="22"/>
        </w:rPr>
        <w:t xml:space="preserve"> os </w:t>
      </w:r>
      <w:proofErr w:type="spellStart"/>
      <w:r>
        <w:rPr>
          <w:rFonts w:ascii="Tahoma" w:hAnsi="Tahoma" w:cs="Tahoma"/>
          <w:sz w:val="22"/>
          <w:szCs w:val="22"/>
        </w:rPr>
        <w:t>seguintes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órgãos</w:t>
      </w:r>
      <w:proofErr w:type="spellEnd"/>
      <w:r w:rsidR="00A427FE" w:rsidRPr="00283C2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427FE" w:rsidRPr="00283C2E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instituições</w:t>
      </w:r>
      <w:proofErr w:type="spellEnd"/>
      <w:r w:rsidR="00A427FE" w:rsidRPr="00283C2E">
        <w:rPr>
          <w:rFonts w:ascii="Tahoma" w:hAnsi="Tahoma" w:cs="Tahoma"/>
          <w:sz w:val="22"/>
          <w:szCs w:val="22"/>
        </w:rPr>
        <w:t>:</w:t>
      </w:r>
    </w:p>
    <w:p w:rsidR="00B13736" w:rsidRDefault="00B13736" w:rsidP="00B13736">
      <w:pPr>
        <w:jc w:val="both"/>
        <w:rPr>
          <w:rFonts w:ascii="Tahoma" w:hAnsi="Tahoma" w:cs="Tahoma"/>
          <w:sz w:val="22"/>
        </w:rPr>
      </w:pPr>
    </w:p>
    <w:p w:rsidR="00F81A08" w:rsidRDefault="00F81A08" w:rsidP="00BA44CA">
      <w:pPr>
        <w:numPr>
          <w:ilvl w:val="0"/>
          <w:numId w:val="5"/>
        </w:num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Um</w:t>
      </w:r>
      <w:proofErr w:type="spellEnd"/>
      <w:r>
        <w:rPr>
          <w:rFonts w:ascii="Tahoma" w:hAnsi="Tahoma" w:cs="Tahoma"/>
          <w:sz w:val="22"/>
        </w:rPr>
        <w:t xml:space="preserve"> representante d</w:t>
      </w:r>
      <w:r w:rsidRPr="00A37799">
        <w:rPr>
          <w:rFonts w:ascii="Tahoma" w:hAnsi="Tahoma" w:cs="Tahoma"/>
          <w:sz w:val="22"/>
        </w:rPr>
        <w:t xml:space="preserve">a </w:t>
      </w:r>
      <w:proofErr w:type="spellStart"/>
      <w:r w:rsidRPr="00A37799">
        <w:rPr>
          <w:rFonts w:ascii="Tahoma" w:hAnsi="Tahoma" w:cs="Tahoma"/>
          <w:sz w:val="22"/>
        </w:rPr>
        <w:t>Autoridad</w:t>
      </w:r>
      <w:r>
        <w:rPr>
          <w:rFonts w:ascii="Tahoma" w:hAnsi="Tahoma" w:cs="Tahoma"/>
          <w:sz w:val="22"/>
        </w:rPr>
        <w:t>e</w:t>
      </w:r>
      <w:proofErr w:type="spellEnd"/>
      <w:r>
        <w:rPr>
          <w:rFonts w:ascii="Tahoma" w:hAnsi="Tahoma" w:cs="Tahoma"/>
          <w:sz w:val="22"/>
        </w:rPr>
        <w:t xml:space="preserve"> de </w:t>
      </w:r>
      <w:proofErr w:type="spellStart"/>
      <w:r>
        <w:rPr>
          <w:rFonts w:ascii="Tahoma" w:hAnsi="Tahoma" w:cs="Tahoma"/>
          <w:sz w:val="22"/>
        </w:rPr>
        <w:t>Gestão</w:t>
      </w:r>
      <w:proofErr w:type="spellEnd"/>
      <w:r w:rsidRPr="00A37799">
        <w:rPr>
          <w:rFonts w:ascii="Tahoma" w:hAnsi="Tahoma" w:cs="Tahoma"/>
          <w:sz w:val="22"/>
        </w:rPr>
        <w:t xml:space="preserve"> </w:t>
      </w:r>
    </w:p>
    <w:p w:rsidR="00A427FE" w:rsidRDefault="001B6DCF" w:rsidP="00BA44CA">
      <w:pPr>
        <w:numPr>
          <w:ilvl w:val="0"/>
          <w:numId w:val="5"/>
        </w:num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Um</w:t>
      </w:r>
      <w:proofErr w:type="spellEnd"/>
      <w:r>
        <w:rPr>
          <w:rFonts w:ascii="Tahoma" w:hAnsi="Tahoma" w:cs="Tahoma"/>
          <w:sz w:val="22"/>
        </w:rPr>
        <w:t xml:space="preserve"> representante d</w:t>
      </w:r>
      <w:r w:rsidR="00A37799" w:rsidRPr="00A37799">
        <w:rPr>
          <w:rFonts w:ascii="Tahoma" w:hAnsi="Tahoma" w:cs="Tahoma"/>
          <w:sz w:val="22"/>
        </w:rPr>
        <w:t xml:space="preserve">a </w:t>
      </w:r>
      <w:r w:rsidR="00A37799" w:rsidRPr="001B6DCF">
        <w:rPr>
          <w:rFonts w:ascii="Tahoma" w:hAnsi="Tahoma" w:cs="Tahoma"/>
          <w:i/>
          <w:sz w:val="22"/>
        </w:rPr>
        <w:t>Dirección General de Fondos Comunitarios</w:t>
      </w:r>
      <w:r>
        <w:rPr>
          <w:rFonts w:ascii="Tahoma" w:hAnsi="Tahoma" w:cs="Tahoma"/>
          <w:sz w:val="22"/>
        </w:rPr>
        <w:t xml:space="preserve"> (</w:t>
      </w:r>
      <w:proofErr w:type="spellStart"/>
      <w:r>
        <w:rPr>
          <w:rFonts w:ascii="Tahoma" w:hAnsi="Tahoma" w:cs="Tahoma"/>
          <w:sz w:val="22"/>
        </w:rPr>
        <w:t>Espanh</w:t>
      </w:r>
      <w:r w:rsidR="00A37799" w:rsidRPr="00A37799">
        <w:rPr>
          <w:rFonts w:ascii="Tahoma" w:hAnsi="Tahoma" w:cs="Tahoma"/>
          <w:sz w:val="22"/>
        </w:rPr>
        <w:t>a</w:t>
      </w:r>
      <w:proofErr w:type="spellEnd"/>
      <w:r w:rsidR="00A37799" w:rsidRPr="00A37799">
        <w:rPr>
          <w:rFonts w:ascii="Tahoma" w:hAnsi="Tahoma" w:cs="Tahoma"/>
          <w:sz w:val="22"/>
        </w:rPr>
        <w:t>)</w:t>
      </w:r>
    </w:p>
    <w:p w:rsidR="00F81A08" w:rsidRPr="00F81A08" w:rsidRDefault="00F81A08" w:rsidP="00F81A08">
      <w:pPr>
        <w:numPr>
          <w:ilvl w:val="0"/>
          <w:numId w:val="5"/>
        </w:num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lastRenderedPageBreak/>
        <w:t>Dois</w:t>
      </w:r>
      <w:proofErr w:type="spellEnd"/>
      <w:r>
        <w:rPr>
          <w:rFonts w:ascii="Tahoma" w:hAnsi="Tahoma" w:cs="Tahoma"/>
          <w:sz w:val="22"/>
        </w:rPr>
        <w:t xml:space="preserve"> representantes da</w:t>
      </w:r>
      <w:r w:rsidRPr="00A37799">
        <w:rPr>
          <w:rFonts w:ascii="Tahoma" w:hAnsi="Tahoma" w:cs="Tahoma"/>
          <w:sz w:val="22"/>
        </w:rPr>
        <w:t xml:space="preserve"> </w:t>
      </w:r>
      <w:proofErr w:type="spellStart"/>
      <w:r w:rsidRPr="001B6DCF">
        <w:rPr>
          <w:rFonts w:ascii="Tahoma" w:hAnsi="Tahoma" w:cs="Tahoma"/>
          <w:sz w:val="22"/>
        </w:rPr>
        <w:t>Agência</w:t>
      </w:r>
      <w:proofErr w:type="spellEnd"/>
      <w:r w:rsidRPr="001B6DCF">
        <w:rPr>
          <w:rFonts w:ascii="Tahoma" w:hAnsi="Tahoma" w:cs="Tahoma"/>
          <w:sz w:val="22"/>
        </w:rPr>
        <w:t xml:space="preserve"> para o </w:t>
      </w:r>
      <w:proofErr w:type="spellStart"/>
      <w:r w:rsidRPr="001B6DCF">
        <w:rPr>
          <w:rFonts w:ascii="Tahoma" w:hAnsi="Tahoma" w:cs="Tahoma"/>
          <w:sz w:val="22"/>
        </w:rPr>
        <w:t>Desenvolvimento</w:t>
      </w:r>
      <w:proofErr w:type="spellEnd"/>
      <w:r w:rsidRPr="001B6DCF">
        <w:rPr>
          <w:rFonts w:ascii="Tahoma" w:hAnsi="Tahoma" w:cs="Tahoma"/>
          <w:sz w:val="22"/>
        </w:rPr>
        <w:t xml:space="preserve"> e </w:t>
      </w:r>
      <w:proofErr w:type="spellStart"/>
      <w:r w:rsidRPr="001B6DCF">
        <w:rPr>
          <w:rFonts w:ascii="Tahoma" w:hAnsi="Tahoma" w:cs="Tahoma"/>
          <w:sz w:val="22"/>
        </w:rPr>
        <w:t>Coesão</w:t>
      </w:r>
      <w:proofErr w:type="spellEnd"/>
      <w:r w:rsidRPr="001B6DCF">
        <w:rPr>
          <w:rFonts w:ascii="Tahoma" w:hAnsi="Tahoma" w:cs="Tahoma"/>
          <w:sz w:val="22"/>
        </w:rPr>
        <w:t>, I.P. (Portugal)</w:t>
      </w:r>
      <w:r>
        <w:rPr>
          <w:rFonts w:ascii="Tahoma" w:hAnsi="Tahoma" w:cs="Tahoma"/>
          <w:sz w:val="22"/>
        </w:rPr>
        <w:t xml:space="preserve"> </w:t>
      </w:r>
    </w:p>
    <w:p w:rsidR="00A427FE" w:rsidRPr="00A37799" w:rsidRDefault="001B6DCF" w:rsidP="00BA44CA">
      <w:pPr>
        <w:numPr>
          <w:ilvl w:val="0"/>
          <w:numId w:val="5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Os Co-Presidentes dos Comités </w:t>
      </w:r>
      <w:proofErr w:type="spellStart"/>
      <w:r>
        <w:rPr>
          <w:rFonts w:ascii="Tahoma" w:hAnsi="Tahoma" w:cs="Tahoma"/>
          <w:sz w:val="22"/>
        </w:rPr>
        <w:t>Territoriais</w:t>
      </w:r>
      <w:proofErr w:type="spellEnd"/>
      <w:r w:rsidR="00A427FE" w:rsidRPr="00A37799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de cada Área de </w:t>
      </w:r>
      <w:proofErr w:type="spellStart"/>
      <w:r>
        <w:rPr>
          <w:rFonts w:ascii="Tahoma" w:hAnsi="Tahoma" w:cs="Tahoma"/>
          <w:sz w:val="22"/>
        </w:rPr>
        <w:t>Cooperação</w:t>
      </w:r>
      <w:proofErr w:type="spellEnd"/>
      <w:r w:rsidR="00A37799" w:rsidRPr="00A37799">
        <w:rPr>
          <w:rFonts w:ascii="Tahoma" w:hAnsi="Tahoma" w:cs="Tahoma"/>
          <w:sz w:val="22"/>
        </w:rPr>
        <w:t xml:space="preserve"> </w:t>
      </w:r>
      <w:r w:rsidR="00E84F2F">
        <w:rPr>
          <w:rFonts w:ascii="Tahoma" w:hAnsi="Tahoma" w:cs="Tahoma"/>
          <w:sz w:val="22"/>
        </w:rPr>
        <w:t>(</w:t>
      </w:r>
      <w:proofErr w:type="spellStart"/>
      <w:r w:rsidR="00E84F2F">
        <w:rPr>
          <w:rFonts w:ascii="Tahoma" w:hAnsi="Tahoma" w:cs="Tahoma"/>
          <w:sz w:val="22"/>
        </w:rPr>
        <w:t>um</w:t>
      </w:r>
      <w:proofErr w:type="spellEnd"/>
      <w:r w:rsidR="00E84F2F">
        <w:rPr>
          <w:rFonts w:ascii="Tahoma" w:hAnsi="Tahoma" w:cs="Tahoma"/>
          <w:sz w:val="22"/>
        </w:rPr>
        <w:t xml:space="preserve"> p</w:t>
      </w:r>
      <w:r w:rsidR="00842765">
        <w:rPr>
          <w:rFonts w:ascii="Tahoma" w:hAnsi="Tahoma" w:cs="Tahoma"/>
          <w:sz w:val="22"/>
        </w:rPr>
        <w:t>or</w:t>
      </w:r>
      <w:r w:rsidR="00A427FE" w:rsidRPr="00A37799">
        <w:rPr>
          <w:rFonts w:ascii="Tahoma" w:hAnsi="Tahoma" w:cs="Tahoma"/>
          <w:sz w:val="22"/>
        </w:rPr>
        <w:t xml:space="preserve"> </w:t>
      </w:r>
      <w:bookmarkStart w:id="0" w:name="_GoBack"/>
      <w:bookmarkEnd w:id="0"/>
      <w:r w:rsidR="00A427FE" w:rsidRPr="00A37799">
        <w:rPr>
          <w:rFonts w:ascii="Tahoma" w:hAnsi="Tahoma" w:cs="Tahoma"/>
          <w:sz w:val="22"/>
        </w:rPr>
        <w:t xml:space="preserve">cada </w:t>
      </w:r>
      <w:proofErr w:type="spellStart"/>
      <w:r w:rsidR="00A427FE" w:rsidRPr="00E84F2F">
        <w:rPr>
          <w:rFonts w:ascii="Tahoma" w:hAnsi="Tahoma" w:cs="Tahoma"/>
          <w:sz w:val="22"/>
        </w:rPr>
        <w:t>Comi</w:t>
      </w:r>
      <w:r w:rsidR="00A37799" w:rsidRPr="00E84F2F">
        <w:rPr>
          <w:rFonts w:ascii="Tahoma" w:hAnsi="Tahoma" w:cs="Tahoma"/>
          <w:sz w:val="22"/>
        </w:rPr>
        <w:t>s</w:t>
      </w:r>
      <w:r w:rsidR="00E84F2F">
        <w:rPr>
          <w:rFonts w:ascii="Tahoma" w:hAnsi="Tahoma" w:cs="Tahoma"/>
          <w:sz w:val="22"/>
        </w:rPr>
        <w:t>s</w:t>
      </w:r>
      <w:r w:rsidR="00A37799" w:rsidRPr="00E84F2F">
        <w:rPr>
          <w:rFonts w:ascii="Tahoma" w:hAnsi="Tahoma" w:cs="Tahoma"/>
          <w:sz w:val="22"/>
        </w:rPr>
        <w:t>ão</w:t>
      </w:r>
      <w:proofErr w:type="spellEnd"/>
      <w:r w:rsidR="00A37799" w:rsidRPr="00E84F2F">
        <w:rPr>
          <w:rFonts w:ascii="Tahoma" w:hAnsi="Tahoma" w:cs="Tahoma"/>
          <w:sz w:val="22"/>
        </w:rPr>
        <w:t xml:space="preserve"> de </w:t>
      </w:r>
      <w:proofErr w:type="spellStart"/>
      <w:r w:rsidR="00A37799" w:rsidRPr="00E84F2F">
        <w:rPr>
          <w:rFonts w:ascii="Tahoma" w:hAnsi="Tahoma" w:cs="Tahoma"/>
          <w:sz w:val="22"/>
        </w:rPr>
        <w:t>Coordenação</w:t>
      </w:r>
      <w:proofErr w:type="spellEnd"/>
      <w:r w:rsidR="00A37799" w:rsidRPr="00E84F2F">
        <w:rPr>
          <w:rFonts w:ascii="Tahoma" w:hAnsi="Tahoma" w:cs="Tahoma"/>
          <w:sz w:val="22"/>
        </w:rPr>
        <w:t xml:space="preserve"> e </w:t>
      </w:r>
      <w:proofErr w:type="spellStart"/>
      <w:r w:rsidR="00A37799" w:rsidRPr="00E84F2F">
        <w:rPr>
          <w:rFonts w:ascii="Tahoma" w:hAnsi="Tahoma" w:cs="Tahoma"/>
          <w:sz w:val="22"/>
        </w:rPr>
        <w:t>Desenvolvimento</w:t>
      </w:r>
      <w:proofErr w:type="spellEnd"/>
      <w:r w:rsidR="00A37799" w:rsidRPr="00E84F2F">
        <w:rPr>
          <w:rFonts w:ascii="Tahoma" w:hAnsi="Tahoma" w:cs="Tahoma"/>
          <w:sz w:val="22"/>
        </w:rPr>
        <w:t xml:space="preserve"> Regional</w:t>
      </w:r>
      <w:r w:rsidR="00E84F2F">
        <w:rPr>
          <w:rFonts w:ascii="Tahoma" w:hAnsi="Tahoma" w:cs="Tahoma"/>
          <w:sz w:val="22"/>
        </w:rPr>
        <w:t xml:space="preserve"> de Portugal e</w:t>
      </w:r>
      <w:r w:rsidR="00A37799" w:rsidRPr="00A37799">
        <w:rPr>
          <w:rFonts w:ascii="Tahoma" w:hAnsi="Tahoma" w:cs="Tahoma"/>
          <w:sz w:val="22"/>
        </w:rPr>
        <w:t xml:space="preserve"> </w:t>
      </w:r>
      <w:proofErr w:type="spellStart"/>
      <w:r w:rsidR="00B0165F">
        <w:rPr>
          <w:rFonts w:ascii="Tahoma" w:hAnsi="Tahoma" w:cs="Tahoma"/>
          <w:sz w:val="22"/>
        </w:rPr>
        <w:t>outro</w:t>
      </w:r>
      <w:proofErr w:type="spellEnd"/>
      <w:r w:rsidR="00B0165F">
        <w:rPr>
          <w:rFonts w:ascii="Tahoma" w:hAnsi="Tahoma" w:cs="Tahoma"/>
          <w:sz w:val="22"/>
        </w:rPr>
        <w:t xml:space="preserve"> </w:t>
      </w:r>
      <w:r w:rsidR="00E84F2F">
        <w:rPr>
          <w:rFonts w:ascii="Tahoma" w:hAnsi="Tahoma" w:cs="Tahoma"/>
          <w:sz w:val="22"/>
        </w:rPr>
        <w:t>p</w:t>
      </w:r>
      <w:r w:rsidR="00842765">
        <w:rPr>
          <w:rFonts w:ascii="Tahoma" w:hAnsi="Tahoma" w:cs="Tahoma"/>
          <w:sz w:val="22"/>
        </w:rPr>
        <w:t>or</w:t>
      </w:r>
      <w:r w:rsidR="00E84F2F">
        <w:rPr>
          <w:rFonts w:ascii="Tahoma" w:hAnsi="Tahoma" w:cs="Tahoma"/>
          <w:sz w:val="22"/>
        </w:rPr>
        <w:t xml:space="preserve"> </w:t>
      </w:r>
      <w:r w:rsidR="00A427FE" w:rsidRPr="00A37799">
        <w:rPr>
          <w:rFonts w:ascii="Tahoma" w:hAnsi="Tahoma" w:cs="Tahoma"/>
          <w:sz w:val="22"/>
        </w:rPr>
        <w:t xml:space="preserve">cada </w:t>
      </w:r>
      <w:proofErr w:type="spellStart"/>
      <w:r w:rsidR="00A427FE" w:rsidRPr="00A37799">
        <w:rPr>
          <w:rFonts w:ascii="Tahoma" w:hAnsi="Tahoma" w:cs="Tahoma"/>
          <w:sz w:val="22"/>
        </w:rPr>
        <w:t>Comunidad</w:t>
      </w:r>
      <w:r w:rsidR="00E84F2F">
        <w:rPr>
          <w:rFonts w:ascii="Tahoma" w:hAnsi="Tahoma" w:cs="Tahoma"/>
          <w:sz w:val="22"/>
        </w:rPr>
        <w:t>e</w:t>
      </w:r>
      <w:proofErr w:type="spellEnd"/>
      <w:r w:rsidR="00A427FE" w:rsidRPr="00A37799">
        <w:rPr>
          <w:rFonts w:ascii="Tahoma" w:hAnsi="Tahoma" w:cs="Tahoma"/>
          <w:sz w:val="22"/>
        </w:rPr>
        <w:t xml:space="preserve"> Autónoma</w:t>
      </w:r>
      <w:r w:rsidR="00E84F2F">
        <w:rPr>
          <w:rFonts w:ascii="Tahoma" w:hAnsi="Tahoma" w:cs="Tahoma"/>
          <w:sz w:val="22"/>
        </w:rPr>
        <w:t xml:space="preserve"> de </w:t>
      </w:r>
      <w:proofErr w:type="spellStart"/>
      <w:r w:rsidR="00E84F2F">
        <w:rPr>
          <w:rFonts w:ascii="Tahoma" w:hAnsi="Tahoma" w:cs="Tahoma"/>
          <w:sz w:val="22"/>
        </w:rPr>
        <w:t>Espanh</w:t>
      </w:r>
      <w:r w:rsidR="00A37799" w:rsidRPr="00A37799">
        <w:rPr>
          <w:rFonts w:ascii="Tahoma" w:hAnsi="Tahoma" w:cs="Tahoma"/>
          <w:sz w:val="22"/>
        </w:rPr>
        <w:t>a</w:t>
      </w:r>
      <w:proofErr w:type="spellEnd"/>
      <w:r w:rsidR="00A427FE" w:rsidRPr="00A37799">
        <w:rPr>
          <w:rFonts w:ascii="Tahoma" w:hAnsi="Tahoma" w:cs="Tahoma"/>
          <w:sz w:val="22"/>
        </w:rPr>
        <w:t>).</w:t>
      </w:r>
    </w:p>
    <w:p w:rsidR="00A427FE" w:rsidRPr="00A37799" w:rsidRDefault="00F81A08" w:rsidP="00F81A08">
      <w:pPr>
        <w:ind w:left="360"/>
        <w:jc w:val="both"/>
        <w:rPr>
          <w:rFonts w:ascii="Tahoma" w:hAnsi="Tahoma" w:cs="Tahoma"/>
          <w:sz w:val="22"/>
        </w:rPr>
      </w:pPr>
      <w:r w:rsidRPr="00A37799">
        <w:rPr>
          <w:rFonts w:ascii="Tahoma" w:hAnsi="Tahoma" w:cs="Tahoma"/>
          <w:sz w:val="22"/>
        </w:rPr>
        <w:t xml:space="preserve"> </w:t>
      </w:r>
    </w:p>
    <w:p w:rsidR="00652660" w:rsidRPr="00D330A5" w:rsidRDefault="00E84F2F" w:rsidP="0065266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 Comité de </w:t>
      </w:r>
      <w:proofErr w:type="spellStart"/>
      <w:r>
        <w:rPr>
          <w:rFonts w:ascii="Tahoma" w:hAnsi="Tahoma" w:cs="Tahoma"/>
          <w:sz w:val="22"/>
          <w:szCs w:val="22"/>
        </w:rPr>
        <w:t>Gestão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também</w:t>
      </w:r>
      <w:proofErr w:type="spellEnd"/>
      <w:r w:rsidR="00842765">
        <w:rPr>
          <w:rFonts w:ascii="Tahoma" w:hAnsi="Tahoma" w:cs="Tahoma"/>
          <w:sz w:val="22"/>
          <w:szCs w:val="22"/>
        </w:rPr>
        <w:t xml:space="preserve"> participa</w:t>
      </w:r>
      <w:r w:rsidR="00652660" w:rsidRPr="00377AD0">
        <w:rPr>
          <w:rFonts w:ascii="Tahoma" w:hAnsi="Tahoma" w:cs="Tahoma"/>
          <w:sz w:val="22"/>
          <w:szCs w:val="22"/>
        </w:rPr>
        <w:t xml:space="preserve">, a </w:t>
      </w:r>
      <w:r w:rsidR="00652660" w:rsidRPr="00377AD0">
        <w:rPr>
          <w:rFonts w:ascii="Tahoma" w:hAnsi="Tahoma" w:cs="Tahoma"/>
          <w:b/>
          <w:sz w:val="22"/>
          <w:szCs w:val="22"/>
        </w:rPr>
        <w:t>título consultivo</w:t>
      </w:r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sem</w:t>
      </w:r>
      <w:proofErr w:type="spellEnd"/>
      <w:r w:rsidR="0084276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42765">
        <w:rPr>
          <w:rFonts w:ascii="Tahoma" w:hAnsi="Tahoma" w:cs="Tahoma"/>
          <w:sz w:val="22"/>
          <w:szCs w:val="22"/>
        </w:rPr>
        <w:t>direito</w:t>
      </w:r>
      <w:proofErr w:type="spellEnd"/>
      <w:r w:rsidR="00842765">
        <w:rPr>
          <w:rFonts w:ascii="Tahoma" w:hAnsi="Tahoma" w:cs="Tahoma"/>
          <w:sz w:val="22"/>
          <w:szCs w:val="22"/>
        </w:rPr>
        <w:t xml:space="preserve"> a</w:t>
      </w:r>
      <w:r>
        <w:rPr>
          <w:rFonts w:ascii="Tahoma" w:hAnsi="Tahoma" w:cs="Tahoma"/>
          <w:sz w:val="22"/>
          <w:szCs w:val="22"/>
        </w:rPr>
        <w:t xml:space="preserve"> voto, </w:t>
      </w:r>
      <w:proofErr w:type="spellStart"/>
      <w:r>
        <w:rPr>
          <w:rFonts w:ascii="Tahoma" w:hAnsi="Tahoma" w:cs="Tahoma"/>
          <w:sz w:val="22"/>
          <w:szCs w:val="22"/>
        </w:rPr>
        <w:t>um</w:t>
      </w:r>
      <w:proofErr w:type="spellEnd"/>
      <w:r w:rsidR="00652660" w:rsidRPr="00377AD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representante da </w:t>
      </w:r>
      <w:proofErr w:type="spellStart"/>
      <w:r>
        <w:rPr>
          <w:rFonts w:ascii="Tahoma" w:hAnsi="Tahoma" w:cs="Tahoma"/>
          <w:sz w:val="22"/>
          <w:szCs w:val="22"/>
        </w:rPr>
        <w:t>Comissão</w:t>
      </w:r>
      <w:proofErr w:type="spellEnd"/>
      <w:r w:rsidR="00652660" w:rsidRPr="00377AD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52660" w:rsidRPr="00377AD0">
        <w:rPr>
          <w:rFonts w:ascii="Tahoma" w:hAnsi="Tahoma" w:cs="Tahoma"/>
          <w:sz w:val="22"/>
          <w:szCs w:val="22"/>
        </w:rPr>
        <w:t>Europe</w:t>
      </w:r>
      <w:r>
        <w:rPr>
          <w:rFonts w:ascii="Tahoma" w:hAnsi="Tahoma" w:cs="Tahoma"/>
          <w:sz w:val="22"/>
          <w:szCs w:val="22"/>
        </w:rPr>
        <w:t>i</w:t>
      </w:r>
      <w:r w:rsidR="00652660" w:rsidRPr="00377AD0">
        <w:rPr>
          <w:rFonts w:ascii="Tahoma" w:hAnsi="Tahoma" w:cs="Tahoma"/>
          <w:sz w:val="22"/>
          <w:szCs w:val="22"/>
        </w:rPr>
        <w:t>a</w:t>
      </w:r>
      <w:proofErr w:type="spellEnd"/>
      <w:r w:rsidR="00652660" w:rsidRPr="00377AD0">
        <w:rPr>
          <w:rFonts w:ascii="Tahoma" w:hAnsi="Tahoma" w:cs="Tahoma"/>
          <w:sz w:val="22"/>
          <w:szCs w:val="22"/>
        </w:rPr>
        <w:t>.</w:t>
      </w:r>
    </w:p>
    <w:p w:rsidR="00871ECE" w:rsidRDefault="00871ECE" w:rsidP="00A427FE">
      <w:pPr>
        <w:jc w:val="both"/>
        <w:rPr>
          <w:rFonts w:ascii="Tahoma" w:hAnsi="Tahoma" w:cs="Tahoma"/>
          <w:sz w:val="22"/>
        </w:rPr>
      </w:pPr>
    </w:p>
    <w:p w:rsidR="00871ECE" w:rsidRPr="00871ECE" w:rsidRDefault="00E84F2F" w:rsidP="00871ECE">
      <w:p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Também</w:t>
      </w:r>
      <w:proofErr w:type="spellEnd"/>
      <w:r>
        <w:rPr>
          <w:rFonts w:ascii="Tahoma" w:hAnsi="Tahoma" w:cs="Tahoma"/>
          <w:sz w:val="22"/>
        </w:rPr>
        <w:t>,</w:t>
      </w:r>
      <w:r w:rsidR="00842765">
        <w:rPr>
          <w:rFonts w:ascii="Tahoma" w:hAnsi="Tahoma" w:cs="Tahoma"/>
          <w:sz w:val="22"/>
        </w:rPr>
        <w:t xml:space="preserve"> </w:t>
      </w:r>
      <w:proofErr w:type="spellStart"/>
      <w:r w:rsidR="00842765">
        <w:rPr>
          <w:rFonts w:ascii="Tahoma" w:hAnsi="Tahoma" w:cs="Tahoma"/>
          <w:sz w:val="22"/>
        </w:rPr>
        <w:t>poderão</w:t>
      </w:r>
      <w:proofErr w:type="spellEnd"/>
      <w:r>
        <w:rPr>
          <w:rFonts w:ascii="Tahoma" w:hAnsi="Tahoma" w:cs="Tahoma"/>
          <w:sz w:val="22"/>
        </w:rPr>
        <w:t xml:space="preserve"> ser convidados </w:t>
      </w:r>
      <w:r w:rsidR="00842765">
        <w:rPr>
          <w:rFonts w:ascii="Tahoma" w:hAnsi="Tahoma" w:cs="Tahoma"/>
          <w:sz w:val="22"/>
        </w:rPr>
        <w:t>para participar</w:t>
      </w:r>
      <w:r>
        <w:rPr>
          <w:rFonts w:ascii="Tahoma" w:hAnsi="Tahoma" w:cs="Tahoma"/>
          <w:sz w:val="22"/>
        </w:rPr>
        <w:t xml:space="preserve"> </w:t>
      </w:r>
      <w:proofErr w:type="spellStart"/>
      <w:r w:rsidR="00842765">
        <w:rPr>
          <w:rFonts w:ascii="Tahoma" w:hAnsi="Tahoma" w:cs="Tahoma"/>
          <w:sz w:val="22"/>
        </w:rPr>
        <w:t>na</w:t>
      </w:r>
      <w:r>
        <w:rPr>
          <w:rFonts w:ascii="Tahoma" w:hAnsi="Tahoma" w:cs="Tahoma"/>
          <w:sz w:val="22"/>
        </w:rPr>
        <w:t>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reuniões</w:t>
      </w:r>
      <w:proofErr w:type="spellEnd"/>
      <w:r>
        <w:rPr>
          <w:rFonts w:ascii="Tahoma" w:hAnsi="Tahoma" w:cs="Tahoma"/>
          <w:sz w:val="22"/>
        </w:rPr>
        <w:t xml:space="preserve"> do Comité de </w:t>
      </w:r>
      <w:proofErr w:type="spellStart"/>
      <w:r>
        <w:rPr>
          <w:rFonts w:ascii="Tahoma" w:hAnsi="Tahoma" w:cs="Tahoma"/>
          <w:sz w:val="22"/>
        </w:rPr>
        <w:t>Gestão</w:t>
      </w:r>
      <w:proofErr w:type="spellEnd"/>
      <w:r>
        <w:rPr>
          <w:rFonts w:ascii="Tahoma" w:hAnsi="Tahoma" w:cs="Tahoma"/>
          <w:sz w:val="22"/>
        </w:rPr>
        <w:t xml:space="preserve"> os</w:t>
      </w:r>
      <w:r w:rsidR="00871ECE" w:rsidRPr="00871ECE">
        <w:rPr>
          <w:rFonts w:ascii="Tahoma" w:hAnsi="Tahoma" w:cs="Tahoma"/>
          <w:sz w:val="22"/>
        </w:rPr>
        <w:t xml:space="preserve"> representantes de </w:t>
      </w:r>
      <w:proofErr w:type="spellStart"/>
      <w:r w:rsidR="00871ECE" w:rsidRPr="00871ECE"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</w:rPr>
        <w:t>utros</w:t>
      </w:r>
      <w:proofErr w:type="spellEnd"/>
      <w:r>
        <w:rPr>
          <w:rFonts w:ascii="Tahoma" w:hAnsi="Tahoma" w:cs="Tahoma"/>
          <w:sz w:val="22"/>
        </w:rPr>
        <w:t xml:space="preserve"> organismos implicados </w:t>
      </w:r>
      <w:proofErr w:type="spellStart"/>
      <w:r>
        <w:rPr>
          <w:rFonts w:ascii="Tahoma" w:hAnsi="Tahoma" w:cs="Tahoma"/>
          <w:sz w:val="22"/>
        </w:rPr>
        <w:t>na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execução</w:t>
      </w:r>
      <w:proofErr w:type="spellEnd"/>
      <w:r>
        <w:rPr>
          <w:rFonts w:ascii="Tahoma" w:hAnsi="Tahoma" w:cs="Tahoma"/>
          <w:sz w:val="22"/>
        </w:rPr>
        <w:t xml:space="preserve"> do Programa, </w:t>
      </w:r>
      <w:proofErr w:type="spellStart"/>
      <w:r w:rsidR="00871ECE" w:rsidRPr="00871ECE">
        <w:rPr>
          <w:rFonts w:ascii="Tahoma" w:hAnsi="Tahoma" w:cs="Tahoma"/>
          <w:sz w:val="22"/>
        </w:rPr>
        <w:t>a</w:t>
      </w:r>
      <w:r>
        <w:rPr>
          <w:rFonts w:ascii="Tahoma" w:hAnsi="Tahoma" w:cs="Tahoma"/>
          <w:sz w:val="22"/>
        </w:rPr>
        <w:t>s</w:t>
      </w:r>
      <w:r w:rsidR="00871ECE" w:rsidRPr="00871ECE">
        <w:rPr>
          <w:rFonts w:ascii="Tahoma" w:hAnsi="Tahoma" w:cs="Tahoma"/>
          <w:sz w:val="22"/>
        </w:rPr>
        <w:t>ses</w:t>
      </w:r>
      <w:r>
        <w:rPr>
          <w:rFonts w:ascii="Tahoma" w:hAnsi="Tahoma" w:cs="Tahoma"/>
          <w:sz w:val="22"/>
        </w:rPr>
        <w:t>sores</w:t>
      </w:r>
      <w:proofErr w:type="spellEnd"/>
      <w:r>
        <w:rPr>
          <w:rFonts w:ascii="Tahoma" w:hAnsi="Tahoma" w:cs="Tahoma"/>
          <w:sz w:val="22"/>
        </w:rPr>
        <w:t xml:space="preserve"> externos que </w:t>
      </w:r>
      <w:proofErr w:type="spellStart"/>
      <w:r>
        <w:rPr>
          <w:rFonts w:ascii="Tahoma" w:hAnsi="Tahoma" w:cs="Tahoma"/>
          <w:sz w:val="22"/>
        </w:rPr>
        <w:t>colaborem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nas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tarefas</w:t>
      </w:r>
      <w:proofErr w:type="spellEnd"/>
      <w:r>
        <w:rPr>
          <w:rFonts w:ascii="Tahoma" w:hAnsi="Tahoma" w:cs="Tahoma"/>
          <w:sz w:val="22"/>
        </w:rPr>
        <w:t xml:space="preserve"> de </w:t>
      </w:r>
      <w:proofErr w:type="spellStart"/>
      <w:r>
        <w:rPr>
          <w:rFonts w:ascii="Tahoma" w:hAnsi="Tahoma" w:cs="Tahoma"/>
          <w:sz w:val="22"/>
        </w:rPr>
        <w:t>acompanhamento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avaliação</w:t>
      </w:r>
      <w:proofErr w:type="spellEnd"/>
      <w:r>
        <w:rPr>
          <w:rFonts w:ascii="Tahoma" w:hAnsi="Tahoma" w:cs="Tahoma"/>
          <w:sz w:val="22"/>
        </w:rPr>
        <w:t xml:space="preserve"> e</w:t>
      </w:r>
      <w:r w:rsidR="00871ECE" w:rsidRPr="00871ECE">
        <w:rPr>
          <w:rFonts w:ascii="Tahoma" w:hAnsi="Tahoma" w:cs="Tahoma"/>
          <w:sz w:val="22"/>
        </w:rPr>
        <w:t xml:space="preserve"> </w:t>
      </w:r>
      <w:proofErr w:type="spellStart"/>
      <w:r w:rsidR="00871ECE" w:rsidRPr="00871ECE"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</w:rPr>
        <w:t>utras</w:t>
      </w:r>
      <w:proofErr w:type="spellEnd"/>
      <w:r w:rsidR="00F15154">
        <w:rPr>
          <w:rFonts w:ascii="Tahoma" w:hAnsi="Tahoma" w:cs="Tahoma"/>
          <w:sz w:val="22"/>
        </w:rPr>
        <w:t xml:space="preserve"> que se </w:t>
      </w:r>
      <w:proofErr w:type="spellStart"/>
      <w:r w:rsidR="00F15154">
        <w:rPr>
          <w:rFonts w:ascii="Tahoma" w:hAnsi="Tahoma" w:cs="Tahoma"/>
          <w:sz w:val="22"/>
        </w:rPr>
        <w:t>considerem</w:t>
      </w:r>
      <w:proofErr w:type="spellEnd"/>
      <w:r w:rsidR="00F15154">
        <w:rPr>
          <w:rFonts w:ascii="Tahoma" w:hAnsi="Tahoma" w:cs="Tahoma"/>
          <w:sz w:val="22"/>
        </w:rPr>
        <w:t xml:space="preserve"> pertinentes </w:t>
      </w:r>
      <w:r>
        <w:rPr>
          <w:rFonts w:ascii="Tahoma" w:hAnsi="Tahoma" w:cs="Tahoma"/>
          <w:sz w:val="22"/>
        </w:rPr>
        <w:t xml:space="preserve">e, eventualmente, observadores de </w:t>
      </w:r>
      <w:proofErr w:type="spellStart"/>
      <w:r>
        <w:rPr>
          <w:rFonts w:ascii="Tahoma" w:hAnsi="Tahoma" w:cs="Tahoma"/>
          <w:sz w:val="22"/>
        </w:rPr>
        <w:t>regiões</w:t>
      </w:r>
      <w:proofErr w:type="spellEnd"/>
      <w:r>
        <w:rPr>
          <w:rFonts w:ascii="Tahoma" w:hAnsi="Tahoma" w:cs="Tahoma"/>
          <w:sz w:val="22"/>
        </w:rPr>
        <w:t xml:space="preserve"> de países </w:t>
      </w:r>
      <w:proofErr w:type="spellStart"/>
      <w:r>
        <w:rPr>
          <w:rFonts w:ascii="Tahoma" w:hAnsi="Tahoma" w:cs="Tahoma"/>
          <w:sz w:val="22"/>
        </w:rPr>
        <w:t>comunitá</w:t>
      </w:r>
      <w:r w:rsidR="00871ECE" w:rsidRPr="00871ECE">
        <w:rPr>
          <w:rFonts w:ascii="Tahoma" w:hAnsi="Tahoma" w:cs="Tahoma"/>
          <w:sz w:val="22"/>
        </w:rPr>
        <w:t>rios</w:t>
      </w:r>
      <w:proofErr w:type="spellEnd"/>
      <w:r w:rsidR="00871ECE" w:rsidRPr="00871ECE">
        <w:rPr>
          <w:rFonts w:ascii="Tahoma" w:hAnsi="Tahoma" w:cs="Tahoma"/>
          <w:sz w:val="22"/>
        </w:rPr>
        <w:t xml:space="preserve"> </w:t>
      </w:r>
      <w:proofErr w:type="spellStart"/>
      <w:r w:rsidR="00871ECE" w:rsidRPr="00871ECE"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</w:rPr>
        <w:t>u</w:t>
      </w:r>
      <w:proofErr w:type="spellEnd"/>
      <w:r w:rsidR="00871ECE" w:rsidRPr="00871ECE">
        <w:rPr>
          <w:rFonts w:ascii="Tahoma" w:hAnsi="Tahoma" w:cs="Tahoma"/>
          <w:sz w:val="22"/>
        </w:rPr>
        <w:t xml:space="preserve"> </w:t>
      </w:r>
      <w:proofErr w:type="spellStart"/>
      <w:r w:rsidR="00871ECE" w:rsidRPr="00871ECE">
        <w:rPr>
          <w:rFonts w:ascii="Tahoma" w:hAnsi="Tahoma" w:cs="Tahoma"/>
          <w:sz w:val="22"/>
        </w:rPr>
        <w:t>extra</w:t>
      </w:r>
      <w:r>
        <w:rPr>
          <w:rFonts w:ascii="Tahoma" w:hAnsi="Tahoma" w:cs="Tahoma"/>
          <w:sz w:val="22"/>
        </w:rPr>
        <w:t>comunitá</w:t>
      </w:r>
      <w:r w:rsidR="00871ECE" w:rsidRPr="00871ECE">
        <w:rPr>
          <w:rFonts w:ascii="Tahoma" w:hAnsi="Tahoma" w:cs="Tahoma"/>
          <w:sz w:val="22"/>
        </w:rPr>
        <w:t>rios</w:t>
      </w:r>
      <w:proofErr w:type="spellEnd"/>
      <w:r w:rsidR="00871ECE" w:rsidRPr="00871ECE">
        <w:rPr>
          <w:rFonts w:ascii="Tahoma" w:hAnsi="Tahoma" w:cs="Tahoma"/>
          <w:sz w:val="22"/>
        </w:rPr>
        <w:t>.</w:t>
      </w:r>
    </w:p>
    <w:p w:rsidR="00A37799" w:rsidRDefault="00A37799" w:rsidP="00A37799">
      <w:pPr>
        <w:jc w:val="both"/>
        <w:rPr>
          <w:rFonts w:ascii="Tahoma" w:hAnsi="Tahoma" w:cs="Tahoma"/>
          <w:sz w:val="22"/>
        </w:rPr>
      </w:pPr>
    </w:p>
    <w:p w:rsidR="00A37799" w:rsidRPr="00A37799" w:rsidRDefault="00E84F2F" w:rsidP="00A37799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As </w:t>
      </w:r>
      <w:proofErr w:type="spellStart"/>
      <w:r>
        <w:rPr>
          <w:rFonts w:ascii="Tahoma" w:hAnsi="Tahoma" w:cs="Tahoma"/>
          <w:sz w:val="22"/>
        </w:rPr>
        <w:t>funções</w:t>
      </w:r>
      <w:proofErr w:type="spellEnd"/>
      <w:r>
        <w:rPr>
          <w:rFonts w:ascii="Tahoma" w:hAnsi="Tahoma" w:cs="Tahoma"/>
          <w:sz w:val="22"/>
        </w:rPr>
        <w:t xml:space="preserve"> de Secretariado do Comité de </w:t>
      </w:r>
      <w:proofErr w:type="spellStart"/>
      <w:r>
        <w:rPr>
          <w:rFonts w:ascii="Tahoma" w:hAnsi="Tahoma" w:cs="Tahoma"/>
          <w:sz w:val="22"/>
        </w:rPr>
        <w:t>Gestão</w:t>
      </w:r>
      <w:proofErr w:type="spellEnd"/>
      <w:r w:rsidR="00A37799" w:rsidRPr="00A37799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serão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desempenhadas</w:t>
      </w:r>
      <w:proofErr w:type="spellEnd"/>
      <w:r>
        <w:rPr>
          <w:rFonts w:ascii="Tahoma" w:hAnsi="Tahoma" w:cs="Tahoma"/>
          <w:sz w:val="22"/>
        </w:rPr>
        <w:t xml:space="preserve"> pelo Secretariado Conjunto (SC) do</w:t>
      </w:r>
      <w:r w:rsidR="00A37799" w:rsidRPr="00A37799">
        <w:rPr>
          <w:rFonts w:ascii="Tahoma" w:hAnsi="Tahoma" w:cs="Tahoma"/>
          <w:sz w:val="22"/>
        </w:rPr>
        <w:t xml:space="preserve"> Programa.</w:t>
      </w:r>
    </w:p>
    <w:p w:rsidR="00A37799" w:rsidRDefault="00A37799" w:rsidP="00A427FE">
      <w:pPr>
        <w:jc w:val="both"/>
        <w:rPr>
          <w:rFonts w:ascii="Tahoma" w:hAnsi="Tahoma" w:cs="Tahoma"/>
          <w:sz w:val="22"/>
        </w:rPr>
      </w:pPr>
    </w:p>
    <w:p w:rsidR="00A37799" w:rsidRPr="00D330A5" w:rsidRDefault="00842765" w:rsidP="00A37799">
      <w:pPr>
        <w:pStyle w:val="Textoindependient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 </w:t>
      </w:r>
      <w:proofErr w:type="spellStart"/>
      <w:r>
        <w:rPr>
          <w:rFonts w:ascii="Tahoma" w:hAnsi="Tahoma" w:cs="Tahoma"/>
          <w:sz w:val="22"/>
          <w:szCs w:val="22"/>
        </w:rPr>
        <w:t>membros</w:t>
      </w:r>
      <w:proofErr w:type="spellEnd"/>
      <w:r>
        <w:rPr>
          <w:rFonts w:ascii="Tahoma" w:hAnsi="Tahoma" w:cs="Tahoma"/>
          <w:sz w:val="22"/>
          <w:szCs w:val="22"/>
        </w:rPr>
        <w:t xml:space="preserve"> do</w:t>
      </w:r>
      <w:r w:rsidR="00A37799" w:rsidRPr="00D330A5">
        <w:rPr>
          <w:rFonts w:ascii="Tahoma" w:hAnsi="Tahoma" w:cs="Tahoma"/>
          <w:sz w:val="22"/>
          <w:szCs w:val="22"/>
        </w:rPr>
        <w:t xml:space="preserve"> Comité de </w:t>
      </w:r>
      <w:proofErr w:type="spellStart"/>
      <w:r>
        <w:rPr>
          <w:rFonts w:ascii="Tahoma" w:hAnsi="Tahoma" w:cs="Tahoma"/>
          <w:sz w:val="22"/>
          <w:szCs w:val="22"/>
        </w:rPr>
        <w:t>Gestão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não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serão</w:t>
      </w:r>
      <w:proofErr w:type="spellEnd"/>
      <w:r>
        <w:rPr>
          <w:rFonts w:ascii="Tahoma" w:hAnsi="Tahoma" w:cs="Tahoma"/>
          <w:sz w:val="22"/>
          <w:szCs w:val="22"/>
        </w:rPr>
        <w:t xml:space="preserve"> remunerados</w:t>
      </w:r>
      <w:r w:rsidR="00A37799" w:rsidRPr="00D330A5">
        <w:rPr>
          <w:rFonts w:ascii="Tahoma" w:hAnsi="Tahoma" w:cs="Tahoma"/>
          <w:sz w:val="22"/>
          <w:szCs w:val="22"/>
        </w:rPr>
        <w:t xml:space="preserve">. </w:t>
      </w:r>
    </w:p>
    <w:p w:rsidR="00A37799" w:rsidRPr="00D330A5" w:rsidRDefault="00A37799" w:rsidP="00A37799">
      <w:pPr>
        <w:pStyle w:val="Textoindependiente"/>
        <w:rPr>
          <w:rFonts w:ascii="Tahoma" w:hAnsi="Tahoma" w:cs="Tahoma"/>
          <w:sz w:val="22"/>
          <w:szCs w:val="22"/>
        </w:rPr>
      </w:pPr>
    </w:p>
    <w:p w:rsidR="00A37799" w:rsidRPr="00D330A5" w:rsidRDefault="00842765" w:rsidP="00A37799">
      <w:pPr>
        <w:pStyle w:val="Sangradetextonormal"/>
        <w:spacing w:line="0" w:lineRule="atLeast"/>
        <w:ind w:left="0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As </w:t>
      </w:r>
      <w:proofErr w:type="spellStart"/>
      <w:r>
        <w:rPr>
          <w:rFonts w:ascii="Tahoma" w:hAnsi="Tahoma" w:cs="Tahoma"/>
          <w:szCs w:val="22"/>
        </w:rPr>
        <w:t>instituições</w:t>
      </w:r>
      <w:proofErr w:type="spellEnd"/>
      <w:r>
        <w:rPr>
          <w:rFonts w:ascii="Tahoma" w:hAnsi="Tahoma" w:cs="Tahoma"/>
          <w:szCs w:val="22"/>
        </w:rPr>
        <w:t xml:space="preserve"> e </w:t>
      </w:r>
      <w:proofErr w:type="spellStart"/>
      <w:r>
        <w:rPr>
          <w:rFonts w:ascii="Tahoma" w:hAnsi="Tahoma" w:cs="Tahoma"/>
          <w:szCs w:val="22"/>
        </w:rPr>
        <w:t>organizações</w:t>
      </w:r>
      <w:proofErr w:type="spellEnd"/>
      <w:r>
        <w:rPr>
          <w:rFonts w:ascii="Tahoma" w:hAnsi="Tahoma" w:cs="Tahoma"/>
          <w:szCs w:val="22"/>
        </w:rPr>
        <w:t xml:space="preserve"> representadas no Comité </w:t>
      </w:r>
      <w:proofErr w:type="spellStart"/>
      <w:r>
        <w:rPr>
          <w:rFonts w:ascii="Tahoma" w:hAnsi="Tahoma" w:cs="Tahoma"/>
          <w:szCs w:val="22"/>
        </w:rPr>
        <w:t>deverão</w:t>
      </w:r>
      <w:proofErr w:type="spellEnd"/>
      <w:r>
        <w:rPr>
          <w:rFonts w:ascii="Tahoma" w:hAnsi="Tahoma" w:cs="Tahoma"/>
          <w:szCs w:val="22"/>
        </w:rPr>
        <w:t xml:space="preserve"> designar </w:t>
      </w:r>
      <w:proofErr w:type="spellStart"/>
      <w:r>
        <w:rPr>
          <w:rFonts w:ascii="Tahoma" w:hAnsi="Tahoma" w:cs="Tahoma"/>
          <w:szCs w:val="22"/>
        </w:rPr>
        <w:t>um</w:t>
      </w:r>
      <w:proofErr w:type="spellEnd"/>
      <w:r w:rsidR="00A37799" w:rsidRPr="00D330A5">
        <w:rPr>
          <w:rFonts w:ascii="Tahoma" w:hAnsi="Tahoma" w:cs="Tahoma"/>
          <w:szCs w:val="22"/>
        </w:rPr>
        <w:t xml:space="preserve"> </w:t>
      </w:r>
      <w:r w:rsidR="00A37799" w:rsidRPr="00F264EF">
        <w:rPr>
          <w:rFonts w:ascii="Tahoma" w:hAnsi="Tahoma" w:cs="Tahoma"/>
          <w:b/>
          <w:szCs w:val="22"/>
        </w:rPr>
        <w:t>titular</w:t>
      </w:r>
      <w:r>
        <w:rPr>
          <w:rFonts w:ascii="Tahoma" w:hAnsi="Tahoma" w:cs="Tahoma"/>
          <w:szCs w:val="22"/>
        </w:rPr>
        <w:t xml:space="preserve"> e </w:t>
      </w:r>
      <w:proofErr w:type="spellStart"/>
      <w:r>
        <w:rPr>
          <w:rFonts w:ascii="Tahoma" w:hAnsi="Tahoma" w:cs="Tahoma"/>
          <w:szCs w:val="22"/>
        </w:rPr>
        <w:t>um</w:t>
      </w:r>
      <w:proofErr w:type="spellEnd"/>
      <w:r w:rsidR="00A37799" w:rsidRPr="00D330A5">
        <w:rPr>
          <w:rFonts w:ascii="Tahoma" w:hAnsi="Tahoma" w:cs="Tahoma"/>
          <w:szCs w:val="22"/>
        </w:rPr>
        <w:t xml:space="preserve"> </w:t>
      </w:r>
      <w:r w:rsidR="00A37799" w:rsidRPr="00F264EF">
        <w:rPr>
          <w:rFonts w:ascii="Tahoma" w:hAnsi="Tahoma" w:cs="Tahoma"/>
          <w:b/>
          <w:szCs w:val="22"/>
        </w:rPr>
        <w:t>suplente</w:t>
      </w:r>
      <w:r>
        <w:rPr>
          <w:rFonts w:ascii="Tahoma" w:hAnsi="Tahoma" w:cs="Tahoma"/>
          <w:szCs w:val="22"/>
        </w:rPr>
        <w:t xml:space="preserve">. </w:t>
      </w:r>
      <w:proofErr w:type="spellStart"/>
      <w:r>
        <w:rPr>
          <w:rFonts w:ascii="Tahoma" w:hAnsi="Tahoma" w:cs="Tahoma"/>
          <w:szCs w:val="22"/>
        </w:rPr>
        <w:t>Em</w:t>
      </w:r>
      <w:proofErr w:type="spellEnd"/>
      <w:r w:rsidR="00D35A31">
        <w:rPr>
          <w:rFonts w:ascii="Tahoma" w:hAnsi="Tahoma" w:cs="Tahoma"/>
          <w:szCs w:val="22"/>
        </w:rPr>
        <w:t xml:space="preserve"> caso de </w:t>
      </w:r>
      <w:proofErr w:type="spellStart"/>
      <w:r w:rsidR="00D35A31">
        <w:rPr>
          <w:rFonts w:ascii="Tahoma" w:hAnsi="Tahoma" w:cs="Tahoma"/>
          <w:szCs w:val="22"/>
        </w:rPr>
        <w:t>ausê</w:t>
      </w:r>
      <w:r w:rsidR="00A37799" w:rsidRPr="00D330A5">
        <w:rPr>
          <w:rFonts w:ascii="Tahoma" w:hAnsi="Tahoma" w:cs="Tahoma"/>
          <w:szCs w:val="22"/>
        </w:rPr>
        <w:t>ncia</w:t>
      </w:r>
      <w:proofErr w:type="spellEnd"/>
      <w:r w:rsidR="00A37799" w:rsidRPr="00D330A5">
        <w:rPr>
          <w:rFonts w:ascii="Tahoma" w:hAnsi="Tahoma" w:cs="Tahoma"/>
          <w:szCs w:val="22"/>
        </w:rPr>
        <w:t xml:space="preserve"> </w:t>
      </w:r>
      <w:proofErr w:type="spellStart"/>
      <w:r w:rsidR="00A37799" w:rsidRPr="00D330A5">
        <w:rPr>
          <w:rFonts w:ascii="Tahoma" w:hAnsi="Tahoma" w:cs="Tahoma"/>
          <w:szCs w:val="22"/>
        </w:rPr>
        <w:t>o</w:t>
      </w:r>
      <w:r w:rsidR="00F81A08">
        <w:rPr>
          <w:rFonts w:ascii="Tahoma" w:hAnsi="Tahoma" w:cs="Tahoma"/>
          <w:szCs w:val="22"/>
        </w:rPr>
        <w:t>u</w:t>
      </w:r>
      <w:proofErr w:type="spellEnd"/>
      <w:r w:rsidR="00F81A08">
        <w:rPr>
          <w:rFonts w:ascii="Tahoma" w:hAnsi="Tahoma" w:cs="Tahoma"/>
          <w:szCs w:val="22"/>
        </w:rPr>
        <w:t xml:space="preserve"> de </w:t>
      </w:r>
      <w:proofErr w:type="spellStart"/>
      <w:r w:rsidR="00F81A08">
        <w:rPr>
          <w:rFonts w:ascii="Tahoma" w:hAnsi="Tahoma" w:cs="Tahoma"/>
          <w:szCs w:val="22"/>
        </w:rPr>
        <w:t>doença</w:t>
      </w:r>
      <w:proofErr w:type="spellEnd"/>
      <w:r w:rsidR="00F81A08">
        <w:rPr>
          <w:rFonts w:ascii="Tahoma" w:hAnsi="Tahoma" w:cs="Tahoma"/>
          <w:szCs w:val="22"/>
        </w:rPr>
        <w:t xml:space="preserve"> e, </w:t>
      </w:r>
      <w:proofErr w:type="spellStart"/>
      <w:r w:rsidR="00F81A08">
        <w:rPr>
          <w:rFonts w:ascii="Tahoma" w:hAnsi="Tahoma" w:cs="Tahoma"/>
          <w:szCs w:val="22"/>
        </w:rPr>
        <w:t>em</w:t>
      </w:r>
      <w:proofErr w:type="spellEnd"/>
      <w:r w:rsidR="00D35A31">
        <w:rPr>
          <w:rFonts w:ascii="Tahoma" w:hAnsi="Tahoma" w:cs="Tahoma"/>
          <w:szCs w:val="22"/>
        </w:rPr>
        <w:t xml:space="preserve"> </w:t>
      </w:r>
      <w:proofErr w:type="spellStart"/>
      <w:r w:rsidR="00D35A31">
        <w:rPr>
          <w:rFonts w:ascii="Tahoma" w:hAnsi="Tahoma" w:cs="Tahoma"/>
          <w:szCs w:val="22"/>
        </w:rPr>
        <w:t>geral</w:t>
      </w:r>
      <w:proofErr w:type="spellEnd"/>
      <w:r w:rsidR="00D35A31">
        <w:rPr>
          <w:rFonts w:ascii="Tahoma" w:hAnsi="Tahoma" w:cs="Tahoma"/>
          <w:szCs w:val="22"/>
        </w:rPr>
        <w:t xml:space="preserve">, por </w:t>
      </w:r>
      <w:proofErr w:type="spellStart"/>
      <w:r w:rsidR="00D35A31">
        <w:rPr>
          <w:rFonts w:ascii="Tahoma" w:hAnsi="Tahoma" w:cs="Tahoma"/>
          <w:szCs w:val="22"/>
        </w:rPr>
        <w:t>uma</w:t>
      </w:r>
      <w:proofErr w:type="spellEnd"/>
      <w:r w:rsidR="00D35A31">
        <w:rPr>
          <w:rFonts w:ascii="Tahoma" w:hAnsi="Tahoma" w:cs="Tahoma"/>
          <w:szCs w:val="22"/>
        </w:rPr>
        <w:t xml:space="preserve"> causa </w:t>
      </w:r>
      <w:proofErr w:type="spellStart"/>
      <w:r w:rsidR="00F81A08">
        <w:rPr>
          <w:rFonts w:ascii="Tahoma" w:hAnsi="Tahoma" w:cs="Tahoma"/>
          <w:szCs w:val="22"/>
        </w:rPr>
        <w:t>devidamente</w:t>
      </w:r>
      <w:proofErr w:type="spellEnd"/>
      <w:r w:rsidR="00F81A08">
        <w:rPr>
          <w:rFonts w:ascii="Tahoma" w:hAnsi="Tahoma" w:cs="Tahoma"/>
          <w:szCs w:val="22"/>
        </w:rPr>
        <w:t xml:space="preserve"> </w:t>
      </w:r>
      <w:r w:rsidR="00D35A31">
        <w:rPr>
          <w:rFonts w:ascii="Tahoma" w:hAnsi="Tahoma" w:cs="Tahoma"/>
          <w:szCs w:val="22"/>
        </w:rPr>
        <w:t xml:space="preserve">justificada, os </w:t>
      </w:r>
      <w:proofErr w:type="spellStart"/>
      <w:r w:rsidR="00D35A31">
        <w:rPr>
          <w:rFonts w:ascii="Tahoma" w:hAnsi="Tahoma" w:cs="Tahoma"/>
          <w:szCs w:val="22"/>
        </w:rPr>
        <w:t>membros</w:t>
      </w:r>
      <w:proofErr w:type="spellEnd"/>
      <w:r w:rsidR="00D35A31">
        <w:rPr>
          <w:rFonts w:ascii="Tahoma" w:hAnsi="Tahoma" w:cs="Tahoma"/>
          <w:szCs w:val="22"/>
        </w:rPr>
        <w:t xml:space="preserve"> titulares </w:t>
      </w:r>
      <w:proofErr w:type="spellStart"/>
      <w:r w:rsidR="00D35A31">
        <w:rPr>
          <w:rFonts w:ascii="Tahoma" w:hAnsi="Tahoma" w:cs="Tahoma"/>
          <w:szCs w:val="22"/>
        </w:rPr>
        <w:t>serão</w:t>
      </w:r>
      <w:proofErr w:type="spellEnd"/>
      <w:r w:rsidR="00D35A31">
        <w:rPr>
          <w:rFonts w:ascii="Tahoma" w:hAnsi="Tahoma" w:cs="Tahoma"/>
          <w:szCs w:val="22"/>
        </w:rPr>
        <w:t xml:space="preserve"> </w:t>
      </w:r>
      <w:proofErr w:type="spellStart"/>
      <w:r w:rsidR="00D35A31">
        <w:rPr>
          <w:rFonts w:ascii="Tahoma" w:hAnsi="Tahoma" w:cs="Tahoma"/>
          <w:szCs w:val="22"/>
        </w:rPr>
        <w:t>substituídos</w:t>
      </w:r>
      <w:proofErr w:type="spellEnd"/>
      <w:r w:rsidR="00D35A31">
        <w:rPr>
          <w:rFonts w:ascii="Tahoma" w:hAnsi="Tahoma" w:cs="Tahoma"/>
          <w:szCs w:val="22"/>
        </w:rPr>
        <w:t xml:space="preserve"> pelos suplentes. As referidas </w:t>
      </w:r>
      <w:proofErr w:type="spellStart"/>
      <w:r w:rsidR="00D35A31">
        <w:rPr>
          <w:rFonts w:ascii="Tahoma" w:hAnsi="Tahoma" w:cs="Tahoma"/>
          <w:szCs w:val="22"/>
        </w:rPr>
        <w:t>instituições</w:t>
      </w:r>
      <w:proofErr w:type="spellEnd"/>
      <w:r w:rsidR="00D35A31">
        <w:rPr>
          <w:rFonts w:ascii="Tahoma" w:hAnsi="Tahoma" w:cs="Tahoma"/>
          <w:szCs w:val="22"/>
        </w:rPr>
        <w:t xml:space="preserve"> e </w:t>
      </w:r>
      <w:proofErr w:type="spellStart"/>
      <w:r w:rsidR="00D35A31">
        <w:rPr>
          <w:rFonts w:ascii="Tahoma" w:hAnsi="Tahoma" w:cs="Tahoma"/>
          <w:szCs w:val="22"/>
        </w:rPr>
        <w:t>organizações</w:t>
      </w:r>
      <w:proofErr w:type="spellEnd"/>
      <w:r w:rsidR="00D35A31">
        <w:rPr>
          <w:rFonts w:ascii="Tahoma" w:hAnsi="Tahoma" w:cs="Tahoma"/>
          <w:szCs w:val="22"/>
        </w:rPr>
        <w:t xml:space="preserve"> </w:t>
      </w:r>
      <w:proofErr w:type="spellStart"/>
      <w:r w:rsidR="00B0165F">
        <w:rPr>
          <w:rFonts w:ascii="Tahoma" w:hAnsi="Tahoma" w:cs="Tahoma"/>
          <w:szCs w:val="22"/>
        </w:rPr>
        <w:t>promoverão</w:t>
      </w:r>
      <w:proofErr w:type="spellEnd"/>
      <w:r w:rsidR="00D35A31">
        <w:rPr>
          <w:rFonts w:ascii="Tahoma" w:hAnsi="Tahoma" w:cs="Tahoma"/>
          <w:szCs w:val="22"/>
        </w:rPr>
        <w:t xml:space="preserve"> </w:t>
      </w:r>
      <w:proofErr w:type="spellStart"/>
      <w:r w:rsidR="00B0165F">
        <w:rPr>
          <w:rFonts w:ascii="Tahoma" w:hAnsi="Tahoma" w:cs="Tahoma"/>
          <w:szCs w:val="22"/>
        </w:rPr>
        <w:t>uma</w:t>
      </w:r>
      <w:proofErr w:type="spellEnd"/>
      <w:r w:rsidR="00D35A31">
        <w:rPr>
          <w:rFonts w:ascii="Tahoma" w:hAnsi="Tahoma" w:cs="Tahoma"/>
          <w:szCs w:val="22"/>
        </w:rPr>
        <w:t xml:space="preserve"> </w:t>
      </w:r>
      <w:proofErr w:type="spellStart"/>
      <w:r w:rsidR="00D35A31">
        <w:rPr>
          <w:rFonts w:ascii="Tahoma" w:hAnsi="Tahoma" w:cs="Tahoma"/>
          <w:szCs w:val="22"/>
        </w:rPr>
        <w:t>participação</w:t>
      </w:r>
      <w:proofErr w:type="spellEnd"/>
      <w:r w:rsidR="00D35A31">
        <w:rPr>
          <w:rFonts w:ascii="Tahoma" w:hAnsi="Tahoma" w:cs="Tahoma"/>
          <w:szCs w:val="22"/>
        </w:rPr>
        <w:t xml:space="preserve"> </w:t>
      </w:r>
      <w:r w:rsidR="00B0165F">
        <w:rPr>
          <w:rFonts w:ascii="Tahoma" w:hAnsi="Tahoma" w:cs="Tahoma"/>
          <w:szCs w:val="22"/>
        </w:rPr>
        <w:t>equilibrada</w:t>
      </w:r>
      <w:r w:rsidR="00D35A31">
        <w:rPr>
          <w:rFonts w:ascii="Tahoma" w:hAnsi="Tahoma" w:cs="Tahoma"/>
          <w:szCs w:val="22"/>
        </w:rPr>
        <w:t xml:space="preserve"> </w:t>
      </w:r>
      <w:r w:rsidR="00B0165F">
        <w:rPr>
          <w:rFonts w:ascii="Tahoma" w:hAnsi="Tahoma" w:cs="Tahoma"/>
          <w:szCs w:val="22"/>
        </w:rPr>
        <w:t>entre</w:t>
      </w:r>
      <w:r w:rsidR="00D35A31">
        <w:rPr>
          <w:rFonts w:ascii="Tahoma" w:hAnsi="Tahoma" w:cs="Tahoma"/>
          <w:szCs w:val="22"/>
        </w:rPr>
        <w:t xml:space="preserve"> </w:t>
      </w:r>
      <w:proofErr w:type="spellStart"/>
      <w:r w:rsidR="00D35A31">
        <w:rPr>
          <w:rFonts w:ascii="Tahoma" w:hAnsi="Tahoma" w:cs="Tahoma"/>
          <w:szCs w:val="22"/>
        </w:rPr>
        <w:t>homens</w:t>
      </w:r>
      <w:proofErr w:type="spellEnd"/>
      <w:r w:rsidR="00D35A31">
        <w:rPr>
          <w:rFonts w:ascii="Tahoma" w:hAnsi="Tahoma" w:cs="Tahoma"/>
          <w:szCs w:val="22"/>
        </w:rPr>
        <w:t xml:space="preserve"> e </w:t>
      </w:r>
      <w:proofErr w:type="spellStart"/>
      <w:r w:rsidR="00D35A31">
        <w:rPr>
          <w:rFonts w:ascii="Tahoma" w:hAnsi="Tahoma" w:cs="Tahoma"/>
          <w:szCs w:val="22"/>
        </w:rPr>
        <w:t>mulheres</w:t>
      </w:r>
      <w:proofErr w:type="spellEnd"/>
      <w:r w:rsidR="00D35A31">
        <w:rPr>
          <w:rFonts w:ascii="Tahoma" w:hAnsi="Tahoma" w:cs="Tahoma"/>
          <w:szCs w:val="22"/>
        </w:rPr>
        <w:t xml:space="preserve"> no</w:t>
      </w:r>
      <w:r w:rsidR="00A37799" w:rsidRPr="00D330A5">
        <w:rPr>
          <w:rFonts w:ascii="Tahoma" w:hAnsi="Tahoma" w:cs="Tahoma"/>
          <w:szCs w:val="22"/>
        </w:rPr>
        <w:t xml:space="preserve"> Comité de </w:t>
      </w:r>
      <w:proofErr w:type="spellStart"/>
      <w:r w:rsidR="00D35A31">
        <w:rPr>
          <w:rFonts w:ascii="Tahoma" w:hAnsi="Tahoma" w:cs="Tahoma"/>
          <w:szCs w:val="22"/>
        </w:rPr>
        <w:t>Gestão</w:t>
      </w:r>
      <w:proofErr w:type="spellEnd"/>
      <w:r w:rsidR="00A37799" w:rsidRPr="00D330A5">
        <w:rPr>
          <w:rFonts w:ascii="Tahoma" w:hAnsi="Tahoma" w:cs="Tahoma"/>
          <w:szCs w:val="22"/>
        </w:rPr>
        <w:t>.</w:t>
      </w:r>
    </w:p>
    <w:p w:rsidR="00A427FE" w:rsidRPr="00871ECE" w:rsidRDefault="00A427FE" w:rsidP="00871ECE">
      <w:pPr>
        <w:pStyle w:val="Textoindependiente"/>
        <w:rPr>
          <w:rFonts w:ascii="Tahoma" w:hAnsi="Tahoma" w:cs="Tahoma"/>
          <w:sz w:val="22"/>
          <w:szCs w:val="22"/>
        </w:rPr>
      </w:pPr>
    </w:p>
    <w:p w:rsidR="00FF770F" w:rsidRPr="00F15154" w:rsidRDefault="00613D6D" w:rsidP="00871ECE">
      <w:pPr>
        <w:pStyle w:val="Textoindependient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Ambos </w:t>
      </w:r>
      <w:r w:rsidR="00FF770F" w:rsidRPr="00FF770F">
        <w:rPr>
          <w:rFonts w:ascii="Tahoma" w:hAnsi="Tahoma" w:cs="Tahoma"/>
          <w:sz w:val="22"/>
          <w:szCs w:val="22"/>
        </w:rPr>
        <w:t>Estados-</w:t>
      </w:r>
      <w:proofErr w:type="spellStart"/>
      <w:r w:rsidR="00FF770F" w:rsidRPr="00FF770F">
        <w:rPr>
          <w:rFonts w:ascii="Tahoma" w:hAnsi="Tahoma" w:cs="Tahoma"/>
          <w:sz w:val="22"/>
          <w:szCs w:val="22"/>
        </w:rPr>
        <w:t>Membros</w:t>
      </w:r>
      <w:proofErr w:type="spellEnd"/>
      <w:r>
        <w:rPr>
          <w:rFonts w:ascii="Tahoma" w:hAnsi="Tahoma" w:cs="Tahoma"/>
          <w:sz w:val="22"/>
          <w:szCs w:val="22"/>
        </w:rPr>
        <w:t>,</w:t>
      </w:r>
      <w:r w:rsidR="00FF770F" w:rsidRPr="00FF770F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decidiram</w:t>
      </w:r>
      <w:proofErr w:type="spellEnd"/>
      <w:r w:rsidR="00FF770F" w:rsidRPr="00FF770F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estabelecer</w:t>
      </w:r>
      <w:proofErr w:type="spellEnd"/>
      <w:r w:rsidR="00FF770F" w:rsidRPr="00FF770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F770F" w:rsidRPr="00FF770F">
        <w:rPr>
          <w:rFonts w:ascii="Tahoma" w:hAnsi="Tahoma" w:cs="Tahoma"/>
          <w:sz w:val="22"/>
          <w:szCs w:val="22"/>
        </w:rPr>
        <w:t>um</w:t>
      </w:r>
      <w:proofErr w:type="spellEnd"/>
      <w:r w:rsidR="00FF770F" w:rsidRPr="00FF770F">
        <w:rPr>
          <w:rFonts w:ascii="Tahoma" w:hAnsi="Tahoma" w:cs="Tahoma"/>
          <w:sz w:val="22"/>
          <w:szCs w:val="22"/>
        </w:rPr>
        <w:t xml:space="preserve"> sistema de </w:t>
      </w:r>
      <w:proofErr w:type="spellStart"/>
      <w:r w:rsidR="00FF770F" w:rsidRPr="00FF770F">
        <w:rPr>
          <w:rFonts w:ascii="Tahoma" w:hAnsi="Tahoma" w:cs="Tahoma"/>
          <w:sz w:val="22"/>
          <w:szCs w:val="22"/>
        </w:rPr>
        <w:t>co</w:t>
      </w:r>
      <w:proofErr w:type="spellEnd"/>
      <w:r w:rsidR="00FF770F" w:rsidRPr="00FF770F">
        <w:rPr>
          <w:rFonts w:ascii="Tahoma" w:hAnsi="Tahoma" w:cs="Tahoma"/>
          <w:sz w:val="22"/>
          <w:szCs w:val="22"/>
        </w:rPr>
        <w:t xml:space="preserve">-Presidência no Comité de </w:t>
      </w:r>
      <w:proofErr w:type="spellStart"/>
      <w:r w:rsidR="00FF770F" w:rsidRPr="00FF770F">
        <w:rPr>
          <w:rFonts w:ascii="Tahoma" w:hAnsi="Tahoma" w:cs="Tahoma"/>
          <w:sz w:val="22"/>
          <w:szCs w:val="22"/>
        </w:rPr>
        <w:t>Gestão</w:t>
      </w:r>
      <w:proofErr w:type="spellEnd"/>
      <w:r w:rsidR="00FF770F" w:rsidRPr="00FF770F">
        <w:rPr>
          <w:rFonts w:ascii="Tahoma" w:hAnsi="Tahoma" w:cs="Tahoma"/>
          <w:sz w:val="22"/>
          <w:szCs w:val="22"/>
        </w:rPr>
        <w:t xml:space="preserve">, que </w:t>
      </w:r>
      <w:proofErr w:type="spellStart"/>
      <w:r w:rsidR="00FF770F" w:rsidRPr="00FF770F">
        <w:rPr>
          <w:rFonts w:ascii="Tahoma" w:hAnsi="Tahoma" w:cs="Tahoma"/>
          <w:sz w:val="22"/>
          <w:szCs w:val="22"/>
        </w:rPr>
        <w:t>também</w:t>
      </w:r>
      <w:proofErr w:type="spellEnd"/>
      <w:r w:rsidR="00FF770F" w:rsidRPr="00FF770F">
        <w:rPr>
          <w:rFonts w:ascii="Tahoma" w:hAnsi="Tahoma" w:cs="Tahoma"/>
          <w:sz w:val="22"/>
          <w:szCs w:val="22"/>
        </w:rPr>
        <w:t xml:space="preserve"> se</w:t>
      </w:r>
      <w:r>
        <w:rPr>
          <w:rFonts w:ascii="Tahoma" w:hAnsi="Tahoma" w:cs="Tahoma"/>
          <w:sz w:val="22"/>
          <w:szCs w:val="22"/>
        </w:rPr>
        <w:t xml:space="preserve">rá </w:t>
      </w:r>
      <w:proofErr w:type="spellStart"/>
      <w:r>
        <w:rPr>
          <w:rFonts w:ascii="Tahoma" w:hAnsi="Tahoma" w:cs="Tahoma"/>
          <w:sz w:val="22"/>
          <w:szCs w:val="22"/>
        </w:rPr>
        <w:t>extensível</w:t>
      </w:r>
      <w:proofErr w:type="spellEnd"/>
      <w:r w:rsidR="00FF770F" w:rsidRPr="00FF770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FF770F" w:rsidRPr="00FF770F">
        <w:rPr>
          <w:rFonts w:ascii="Tahoma" w:hAnsi="Tahoma" w:cs="Tahoma"/>
          <w:sz w:val="22"/>
          <w:szCs w:val="22"/>
        </w:rPr>
        <w:t>ao</w:t>
      </w:r>
      <w:proofErr w:type="spellEnd"/>
      <w:r w:rsidR="00FF770F" w:rsidRPr="00FF770F">
        <w:rPr>
          <w:rFonts w:ascii="Tahoma" w:hAnsi="Tahoma" w:cs="Tahoma"/>
          <w:sz w:val="22"/>
          <w:szCs w:val="22"/>
        </w:rPr>
        <w:t xml:space="preserve"> resto dos Comités </w:t>
      </w:r>
      <w:proofErr w:type="spellStart"/>
      <w:r w:rsidR="00FF770F" w:rsidRPr="00FF770F">
        <w:rPr>
          <w:rFonts w:ascii="Tahoma" w:hAnsi="Tahoma" w:cs="Tahoma"/>
          <w:sz w:val="22"/>
          <w:szCs w:val="22"/>
        </w:rPr>
        <w:t>Terri</w:t>
      </w:r>
      <w:r w:rsidR="00F15154">
        <w:rPr>
          <w:rFonts w:ascii="Tahoma" w:hAnsi="Tahoma" w:cs="Tahoma"/>
          <w:sz w:val="22"/>
          <w:szCs w:val="22"/>
        </w:rPr>
        <w:t>toriais</w:t>
      </w:r>
      <w:proofErr w:type="spellEnd"/>
      <w:r w:rsidR="00F15154">
        <w:rPr>
          <w:rFonts w:ascii="Tahoma" w:hAnsi="Tahoma" w:cs="Tahoma"/>
          <w:sz w:val="22"/>
          <w:szCs w:val="22"/>
        </w:rPr>
        <w:t xml:space="preserve"> existentes no Programa.</w:t>
      </w:r>
    </w:p>
    <w:p w:rsidR="00A427FE" w:rsidRDefault="00A427FE" w:rsidP="00871ECE">
      <w:pPr>
        <w:pStyle w:val="Textoindependiente"/>
        <w:rPr>
          <w:rFonts w:ascii="Tahoma" w:hAnsi="Tahoma" w:cs="Tahoma"/>
          <w:sz w:val="22"/>
          <w:szCs w:val="22"/>
        </w:rPr>
      </w:pPr>
    </w:p>
    <w:p w:rsidR="00A427FE" w:rsidRPr="00871ECE" w:rsidRDefault="00871ECE" w:rsidP="00871ECE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Art</w:t>
      </w:r>
      <w:r w:rsidR="00FF770F">
        <w:rPr>
          <w:rFonts w:ascii="Tahoma" w:hAnsi="Tahoma" w:cs="Tahoma"/>
          <w:b/>
          <w:sz w:val="22"/>
          <w:szCs w:val="22"/>
          <w:u w:val="single"/>
        </w:rPr>
        <w:t>igo</w:t>
      </w:r>
      <w:r>
        <w:rPr>
          <w:rFonts w:ascii="Tahoma" w:hAnsi="Tahoma" w:cs="Tahoma"/>
          <w:b/>
          <w:sz w:val="22"/>
          <w:szCs w:val="22"/>
          <w:u w:val="single"/>
        </w:rPr>
        <w:t xml:space="preserve"> 3</w:t>
      </w:r>
      <w:r w:rsidR="00FF770F">
        <w:rPr>
          <w:rFonts w:ascii="Tahoma" w:hAnsi="Tahoma" w:cs="Tahoma"/>
          <w:b/>
          <w:sz w:val="22"/>
          <w:szCs w:val="22"/>
          <w:u w:val="single"/>
        </w:rPr>
        <w:t xml:space="preserve">. </w:t>
      </w:r>
      <w:proofErr w:type="spellStart"/>
      <w:r w:rsidR="00FF770F">
        <w:rPr>
          <w:rFonts w:ascii="Tahoma" w:hAnsi="Tahoma" w:cs="Tahoma"/>
          <w:b/>
          <w:sz w:val="22"/>
          <w:szCs w:val="22"/>
          <w:u w:val="single"/>
        </w:rPr>
        <w:t>Funções</w:t>
      </w:r>
      <w:proofErr w:type="spellEnd"/>
    </w:p>
    <w:p w:rsidR="00A427FE" w:rsidRPr="00871ECE" w:rsidRDefault="00A427FE" w:rsidP="00871ECE">
      <w:pPr>
        <w:pStyle w:val="Textoindependiente"/>
        <w:rPr>
          <w:rFonts w:ascii="Tahoma" w:hAnsi="Tahoma" w:cs="Tahoma"/>
          <w:sz w:val="22"/>
          <w:szCs w:val="22"/>
        </w:rPr>
      </w:pPr>
    </w:p>
    <w:p w:rsidR="00A427FE" w:rsidRPr="00871ECE" w:rsidRDefault="00FF770F" w:rsidP="00A427FE">
      <w:pPr>
        <w:pStyle w:val="Textoindependient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As </w:t>
      </w:r>
      <w:proofErr w:type="spellStart"/>
      <w:r>
        <w:rPr>
          <w:rFonts w:ascii="Tahoma" w:hAnsi="Tahoma" w:cs="Tahoma"/>
          <w:sz w:val="22"/>
          <w:szCs w:val="22"/>
        </w:rPr>
        <w:t>funções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atribuídas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ao</w:t>
      </w:r>
      <w:proofErr w:type="spellEnd"/>
      <w:r>
        <w:rPr>
          <w:rFonts w:ascii="Tahoma" w:hAnsi="Tahoma" w:cs="Tahoma"/>
          <w:sz w:val="22"/>
          <w:szCs w:val="22"/>
        </w:rPr>
        <w:t xml:space="preserve"> Comité </w:t>
      </w:r>
      <w:proofErr w:type="spellStart"/>
      <w:r>
        <w:rPr>
          <w:rFonts w:ascii="Tahoma" w:hAnsi="Tahoma" w:cs="Tahoma"/>
          <w:sz w:val="22"/>
          <w:szCs w:val="22"/>
        </w:rPr>
        <w:t>são</w:t>
      </w:r>
      <w:proofErr w:type="spellEnd"/>
      <w:r>
        <w:rPr>
          <w:rFonts w:ascii="Tahoma" w:hAnsi="Tahoma" w:cs="Tahoma"/>
          <w:sz w:val="22"/>
          <w:szCs w:val="22"/>
        </w:rPr>
        <w:t xml:space="preserve"> as</w:t>
      </w:r>
      <w:r w:rsidR="00A427FE" w:rsidRPr="00871EC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A427FE" w:rsidRPr="00871ECE">
        <w:rPr>
          <w:rFonts w:ascii="Tahoma" w:hAnsi="Tahoma" w:cs="Tahoma"/>
          <w:sz w:val="22"/>
          <w:szCs w:val="22"/>
        </w:rPr>
        <w:t>estab</w:t>
      </w:r>
      <w:r>
        <w:rPr>
          <w:rFonts w:ascii="Tahoma" w:hAnsi="Tahoma" w:cs="Tahoma"/>
          <w:sz w:val="22"/>
          <w:szCs w:val="22"/>
        </w:rPr>
        <w:t>elecidas</w:t>
      </w:r>
      <w:proofErr w:type="spellEnd"/>
      <w:r>
        <w:rPr>
          <w:rFonts w:ascii="Tahoma" w:hAnsi="Tahoma" w:cs="Tahoma"/>
          <w:sz w:val="22"/>
          <w:szCs w:val="22"/>
        </w:rPr>
        <w:t xml:space="preserve"> no Programa e as previstas no</w:t>
      </w:r>
      <w:r w:rsidR="00A427FE" w:rsidRPr="00871ECE">
        <w:rPr>
          <w:rFonts w:ascii="Tahoma" w:hAnsi="Tahoma" w:cs="Tahoma"/>
          <w:sz w:val="22"/>
          <w:szCs w:val="22"/>
        </w:rPr>
        <w:t xml:space="preserve"> presente </w:t>
      </w:r>
      <w:proofErr w:type="spellStart"/>
      <w:r w:rsidR="00A427FE" w:rsidRPr="00871ECE">
        <w:rPr>
          <w:rFonts w:ascii="Tahoma" w:hAnsi="Tahoma" w:cs="Tahoma"/>
          <w:sz w:val="22"/>
          <w:szCs w:val="22"/>
        </w:rPr>
        <w:t>Reg</w:t>
      </w:r>
      <w:r>
        <w:rPr>
          <w:rFonts w:ascii="Tahoma" w:hAnsi="Tahoma" w:cs="Tahoma"/>
          <w:sz w:val="22"/>
          <w:szCs w:val="22"/>
        </w:rPr>
        <w:t>u</w:t>
      </w:r>
      <w:r w:rsidR="00A427FE" w:rsidRPr="00871ECE">
        <w:rPr>
          <w:rFonts w:ascii="Tahoma" w:hAnsi="Tahoma" w:cs="Tahoma"/>
          <w:sz w:val="22"/>
          <w:szCs w:val="22"/>
        </w:rPr>
        <w:t>lamento</w:t>
      </w:r>
      <w:proofErr w:type="spellEnd"/>
      <w:r w:rsidR="00A427FE" w:rsidRPr="00871ECE">
        <w:rPr>
          <w:rFonts w:ascii="Tahoma" w:hAnsi="Tahoma" w:cs="Tahoma"/>
          <w:sz w:val="22"/>
          <w:szCs w:val="22"/>
        </w:rPr>
        <w:t xml:space="preserve"> interno.</w:t>
      </w:r>
    </w:p>
    <w:p w:rsidR="00A427FE" w:rsidRPr="00871ECE" w:rsidRDefault="00A427FE" w:rsidP="00871ECE">
      <w:pPr>
        <w:pStyle w:val="Textoindependiente"/>
        <w:rPr>
          <w:rFonts w:ascii="Tahoma" w:hAnsi="Tahoma" w:cs="Tahoma"/>
          <w:sz w:val="22"/>
          <w:szCs w:val="22"/>
        </w:rPr>
      </w:pPr>
    </w:p>
    <w:p w:rsidR="00A427FE" w:rsidRPr="00871ECE" w:rsidRDefault="00FF770F" w:rsidP="00871ECE">
      <w:pPr>
        <w:pStyle w:val="Textoindependient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 modo a garantir a </w:t>
      </w:r>
      <w:proofErr w:type="spellStart"/>
      <w:r>
        <w:rPr>
          <w:rFonts w:ascii="Tahoma" w:hAnsi="Tahoma" w:cs="Tahoma"/>
          <w:sz w:val="22"/>
          <w:szCs w:val="22"/>
        </w:rPr>
        <w:t>coordenação</w:t>
      </w:r>
      <w:proofErr w:type="spellEnd"/>
      <w:r>
        <w:rPr>
          <w:rFonts w:ascii="Tahoma" w:hAnsi="Tahoma" w:cs="Tahoma"/>
          <w:sz w:val="22"/>
          <w:szCs w:val="22"/>
        </w:rPr>
        <w:t xml:space="preserve"> operacional de todo o</w:t>
      </w:r>
      <w:r w:rsidR="00A427FE" w:rsidRPr="00871ECE">
        <w:rPr>
          <w:rFonts w:ascii="Tahoma" w:hAnsi="Tahoma" w:cs="Tahoma"/>
          <w:sz w:val="22"/>
          <w:szCs w:val="22"/>
        </w:rPr>
        <w:t xml:space="preserve"> programa,</w:t>
      </w:r>
      <w:r>
        <w:rPr>
          <w:rFonts w:ascii="Tahoma" w:hAnsi="Tahoma" w:cs="Tahoma"/>
          <w:sz w:val="22"/>
          <w:szCs w:val="22"/>
        </w:rPr>
        <w:t xml:space="preserve"> o Comité de </w:t>
      </w:r>
      <w:proofErr w:type="spellStart"/>
      <w:r>
        <w:rPr>
          <w:rFonts w:ascii="Tahoma" w:hAnsi="Tahoma" w:cs="Tahoma"/>
          <w:sz w:val="22"/>
          <w:szCs w:val="22"/>
        </w:rPr>
        <w:t>Gestão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desempenhará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r w:rsidR="00B0165F">
        <w:rPr>
          <w:rFonts w:ascii="Tahoma" w:hAnsi="Tahoma" w:cs="Tahoma"/>
          <w:sz w:val="22"/>
          <w:szCs w:val="22"/>
        </w:rPr>
        <w:t xml:space="preserve">entre </w:t>
      </w:r>
      <w:proofErr w:type="spellStart"/>
      <w:r w:rsidR="00B0165F">
        <w:rPr>
          <w:rFonts w:ascii="Tahoma" w:hAnsi="Tahoma" w:cs="Tahoma"/>
          <w:sz w:val="22"/>
          <w:szCs w:val="22"/>
        </w:rPr>
        <w:t>outras</w:t>
      </w:r>
      <w:proofErr w:type="spellEnd"/>
      <w:r>
        <w:rPr>
          <w:rFonts w:ascii="Tahoma" w:hAnsi="Tahoma" w:cs="Tahoma"/>
          <w:sz w:val="22"/>
          <w:szCs w:val="22"/>
        </w:rPr>
        <w:t xml:space="preserve">, as </w:t>
      </w:r>
      <w:proofErr w:type="spellStart"/>
      <w:r>
        <w:rPr>
          <w:rFonts w:ascii="Tahoma" w:hAnsi="Tahoma" w:cs="Tahoma"/>
          <w:sz w:val="22"/>
          <w:szCs w:val="22"/>
        </w:rPr>
        <w:t>seguintes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funções</w:t>
      </w:r>
      <w:proofErr w:type="spellEnd"/>
      <w:r w:rsidR="00A427FE" w:rsidRPr="00871ECE">
        <w:rPr>
          <w:rFonts w:ascii="Tahoma" w:hAnsi="Tahoma" w:cs="Tahoma"/>
          <w:sz w:val="22"/>
          <w:szCs w:val="22"/>
        </w:rPr>
        <w:t>:</w:t>
      </w:r>
    </w:p>
    <w:p w:rsidR="00A427FE" w:rsidRPr="00871ECE" w:rsidRDefault="00A427FE" w:rsidP="00871ECE">
      <w:pPr>
        <w:pStyle w:val="Textoindependiente"/>
        <w:rPr>
          <w:rFonts w:ascii="Tahoma" w:hAnsi="Tahoma" w:cs="Tahoma"/>
          <w:sz w:val="22"/>
          <w:szCs w:val="22"/>
        </w:rPr>
      </w:pPr>
    </w:p>
    <w:p w:rsidR="00652660" w:rsidRPr="000F2E95" w:rsidRDefault="00652660" w:rsidP="00652660">
      <w:pPr>
        <w:pStyle w:val="Textoindependiente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proofErr w:type="spellStart"/>
      <w:r w:rsidRPr="000F2E95">
        <w:rPr>
          <w:rFonts w:ascii="Tahoma" w:hAnsi="Tahoma" w:cs="Tahoma"/>
          <w:sz w:val="22"/>
          <w:szCs w:val="22"/>
        </w:rPr>
        <w:t>Pro</w:t>
      </w:r>
      <w:r w:rsidR="00FF770F">
        <w:rPr>
          <w:rFonts w:ascii="Tahoma" w:hAnsi="Tahoma" w:cs="Tahoma"/>
          <w:sz w:val="22"/>
          <w:szCs w:val="22"/>
        </w:rPr>
        <w:t>por</w:t>
      </w:r>
      <w:proofErr w:type="spellEnd"/>
      <w:r w:rsidR="00FF770F">
        <w:rPr>
          <w:rFonts w:ascii="Tahoma" w:hAnsi="Tahoma" w:cs="Tahoma"/>
          <w:sz w:val="22"/>
          <w:szCs w:val="22"/>
        </w:rPr>
        <w:t xml:space="preserve"> </w:t>
      </w:r>
      <w:r w:rsidRPr="000F2E95">
        <w:rPr>
          <w:rFonts w:ascii="Tahoma" w:hAnsi="Tahoma" w:cs="Tahoma"/>
          <w:sz w:val="22"/>
          <w:szCs w:val="22"/>
        </w:rPr>
        <w:t xml:space="preserve">a </w:t>
      </w:r>
      <w:proofErr w:type="spellStart"/>
      <w:r w:rsidRPr="000F2E95">
        <w:rPr>
          <w:rFonts w:ascii="Tahoma" w:hAnsi="Tahoma" w:cs="Tahoma"/>
          <w:sz w:val="22"/>
          <w:szCs w:val="22"/>
        </w:rPr>
        <w:t>reg</w:t>
      </w:r>
      <w:r w:rsidR="00FF770F">
        <w:rPr>
          <w:rFonts w:ascii="Tahoma" w:hAnsi="Tahoma" w:cs="Tahoma"/>
          <w:sz w:val="22"/>
          <w:szCs w:val="22"/>
        </w:rPr>
        <w:t>ulamentação</w:t>
      </w:r>
      <w:proofErr w:type="spellEnd"/>
      <w:r w:rsidR="00FF770F">
        <w:rPr>
          <w:rFonts w:ascii="Tahoma" w:hAnsi="Tahoma" w:cs="Tahoma"/>
          <w:sz w:val="22"/>
          <w:szCs w:val="22"/>
        </w:rPr>
        <w:t xml:space="preserve"> interna do</w:t>
      </w:r>
      <w:r w:rsidRPr="000F2E95">
        <w:rPr>
          <w:rFonts w:ascii="Tahoma" w:hAnsi="Tahoma" w:cs="Tahoma"/>
          <w:sz w:val="22"/>
          <w:szCs w:val="22"/>
        </w:rPr>
        <w:t xml:space="preserve"> Programa.</w:t>
      </w:r>
    </w:p>
    <w:p w:rsidR="00652660" w:rsidRPr="000F2E95" w:rsidRDefault="00652660" w:rsidP="00652660">
      <w:pPr>
        <w:pStyle w:val="Textoindependiente"/>
        <w:rPr>
          <w:rFonts w:ascii="Tahoma" w:hAnsi="Tahoma" w:cs="Tahoma"/>
          <w:sz w:val="22"/>
          <w:szCs w:val="22"/>
        </w:rPr>
      </w:pPr>
    </w:p>
    <w:p w:rsidR="00652660" w:rsidRPr="000F2E95" w:rsidRDefault="00FF770F" w:rsidP="00652660">
      <w:pPr>
        <w:pStyle w:val="Textoindependiente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Emitir normas de </w:t>
      </w:r>
      <w:proofErr w:type="spellStart"/>
      <w:r>
        <w:rPr>
          <w:rFonts w:ascii="Tahoma" w:hAnsi="Tahoma" w:cs="Tahoma"/>
          <w:sz w:val="22"/>
          <w:szCs w:val="22"/>
        </w:rPr>
        <w:t>procedimento</w:t>
      </w:r>
      <w:proofErr w:type="spellEnd"/>
      <w:r w:rsidR="00652660" w:rsidRPr="000F2E9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e </w:t>
      </w:r>
      <w:proofErr w:type="spellStart"/>
      <w:r>
        <w:rPr>
          <w:rFonts w:ascii="Tahoma" w:hAnsi="Tahoma" w:cs="Tahoma"/>
          <w:sz w:val="22"/>
          <w:szCs w:val="22"/>
        </w:rPr>
        <w:t>gestão</w:t>
      </w:r>
      <w:proofErr w:type="spellEnd"/>
      <w:r w:rsidR="0065266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0165F">
        <w:rPr>
          <w:rFonts w:ascii="Tahoma" w:hAnsi="Tahoma" w:cs="Tahoma"/>
          <w:sz w:val="22"/>
          <w:szCs w:val="22"/>
        </w:rPr>
        <w:t>comun</w:t>
      </w:r>
      <w:r w:rsidR="00652660" w:rsidRPr="000F2E95">
        <w:rPr>
          <w:rFonts w:ascii="Tahoma" w:hAnsi="Tahoma" w:cs="Tahoma"/>
          <w:sz w:val="22"/>
          <w:szCs w:val="22"/>
        </w:rPr>
        <w:t>s</w:t>
      </w:r>
      <w:proofErr w:type="spellEnd"/>
      <w:r w:rsidR="00652660" w:rsidRPr="000F2E95">
        <w:rPr>
          <w:rFonts w:ascii="Tahoma" w:hAnsi="Tahoma" w:cs="Tahoma"/>
          <w:sz w:val="22"/>
          <w:szCs w:val="22"/>
        </w:rPr>
        <w:t>.</w:t>
      </w:r>
    </w:p>
    <w:p w:rsidR="00652660" w:rsidRPr="000F2E95" w:rsidRDefault="00652660" w:rsidP="00652660">
      <w:pPr>
        <w:pStyle w:val="Textoindependiente"/>
        <w:rPr>
          <w:rFonts w:ascii="Tahoma" w:hAnsi="Tahoma" w:cs="Tahoma"/>
          <w:sz w:val="22"/>
          <w:szCs w:val="22"/>
        </w:rPr>
      </w:pPr>
    </w:p>
    <w:p w:rsidR="00652660" w:rsidRPr="000F2E95" w:rsidRDefault="00652660" w:rsidP="00652660">
      <w:pPr>
        <w:pStyle w:val="Textoindependiente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proofErr w:type="spellStart"/>
      <w:r w:rsidRPr="000F2E95">
        <w:rPr>
          <w:rFonts w:ascii="Tahoma" w:hAnsi="Tahoma" w:cs="Tahoma"/>
          <w:sz w:val="22"/>
          <w:szCs w:val="22"/>
        </w:rPr>
        <w:t>As</w:t>
      </w:r>
      <w:r w:rsidR="00B0165F">
        <w:rPr>
          <w:rFonts w:ascii="Tahoma" w:hAnsi="Tahoma" w:cs="Tahoma"/>
          <w:sz w:val="22"/>
          <w:szCs w:val="22"/>
        </w:rPr>
        <w:t>segurar</w:t>
      </w:r>
      <w:proofErr w:type="spellEnd"/>
      <w:r w:rsidR="00B0165F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="00B0165F">
        <w:rPr>
          <w:rFonts w:ascii="Tahoma" w:hAnsi="Tahoma" w:cs="Tahoma"/>
          <w:sz w:val="22"/>
          <w:szCs w:val="22"/>
        </w:rPr>
        <w:t>aplicação</w:t>
      </w:r>
      <w:proofErr w:type="spellEnd"/>
      <w:r w:rsidR="00B0165F">
        <w:rPr>
          <w:rFonts w:ascii="Tahoma" w:hAnsi="Tahoma" w:cs="Tahoma"/>
          <w:sz w:val="22"/>
          <w:szCs w:val="22"/>
        </w:rPr>
        <w:t xml:space="preserve"> dos </w:t>
      </w:r>
      <w:proofErr w:type="spellStart"/>
      <w:r w:rsidR="00B0165F">
        <w:rPr>
          <w:rFonts w:ascii="Tahoma" w:hAnsi="Tahoma" w:cs="Tahoma"/>
          <w:sz w:val="22"/>
          <w:szCs w:val="22"/>
        </w:rPr>
        <w:t>critérios</w:t>
      </w:r>
      <w:proofErr w:type="spellEnd"/>
      <w:r w:rsidR="00B0165F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B0165F">
        <w:rPr>
          <w:rFonts w:ascii="Tahoma" w:hAnsi="Tahoma" w:cs="Tahoma"/>
          <w:sz w:val="22"/>
          <w:szCs w:val="22"/>
        </w:rPr>
        <w:t>avaliação</w:t>
      </w:r>
      <w:proofErr w:type="spellEnd"/>
      <w:r w:rsidRPr="000F2E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0165F">
        <w:rPr>
          <w:rFonts w:ascii="Tahoma" w:hAnsi="Tahoma" w:cs="Tahoma"/>
          <w:sz w:val="22"/>
          <w:szCs w:val="22"/>
        </w:rPr>
        <w:t>aprovados</w:t>
      </w:r>
      <w:proofErr w:type="spellEnd"/>
      <w:r w:rsidR="00B0165F">
        <w:rPr>
          <w:rFonts w:ascii="Tahoma" w:hAnsi="Tahoma" w:cs="Tahoma"/>
          <w:sz w:val="22"/>
          <w:szCs w:val="22"/>
        </w:rPr>
        <w:t xml:space="preserve"> pelo</w:t>
      </w:r>
      <w:r>
        <w:rPr>
          <w:rFonts w:ascii="Tahoma" w:hAnsi="Tahoma" w:cs="Tahoma"/>
          <w:sz w:val="22"/>
          <w:szCs w:val="22"/>
        </w:rPr>
        <w:t xml:space="preserve"> </w:t>
      </w:r>
      <w:r w:rsidR="00B0165F">
        <w:rPr>
          <w:rFonts w:ascii="Tahoma" w:hAnsi="Tahoma" w:cs="Tahoma"/>
          <w:sz w:val="22"/>
          <w:szCs w:val="22"/>
        </w:rPr>
        <w:t xml:space="preserve">Comité de </w:t>
      </w:r>
      <w:proofErr w:type="spellStart"/>
      <w:r w:rsidR="00B0165F">
        <w:rPr>
          <w:rFonts w:ascii="Tahoma" w:hAnsi="Tahoma" w:cs="Tahoma"/>
          <w:sz w:val="22"/>
          <w:szCs w:val="22"/>
        </w:rPr>
        <w:t>Acompanhamento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13D6D">
        <w:rPr>
          <w:rFonts w:ascii="Tahoma" w:hAnsi="Tahoma" w:cs="Tahoma"/>
          <w:sz w:val="22"/>
          <w:szCs w:val="22"/>
        </w:rPr>
        <w:t>n</w:t>
      </w:r>
      <w:r w:rsidR="00B0165F">
        <w:rPr>
          <w:rFonts w:ascii="Tahoma" w:hAnsi="Tahoma" w:cs="Tahoma"/>
          <w:sz w:val="22"/>
          <w:szCs w:val="22"/>
        </w:rPr>
        <w:t>as</w:t>
      </w:r>
      <w:proofErr w:type="spellEnd"/>
      <w:r>
        <w:rPr>
          <w:rFonts w:ascii="Tahoma" w:hAnsi="Tahoma" w:cs="Tahoma"/>
          <w:sz w:val="22"/>
          <w:szCs w:val="22"/>
        </w:rPr>
        <w:t xml:space="preserve"> candidaturas </w:t>
      </w:r>
      <w:proofErr w:type="spellStart"/>
      <w:r w:rsidR="00B0165F">
        <w:rPr>
          <w:rFonts w:ascii="Tahoma" w:hAnsi="Tahoma" w:cs="Tahoma"/>
          <w:sz w:val="22"/>
          <w:szCs w:val="22"/>
        </w:rPr>
        <w:t>apresentadas</w:t>
      </w:r>
      <w:proofErr w:type="spellEnd"/>
      <w:r w:rsidR="00B0165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0165F">
        <w:rPr>
          <w:rFonts w:ascii="Tahoma" w:hAnsi="Tahoma" w:cs="Tahoma"/>
          <w:sz w:val="22"/>
          <w:szCs w:val="22"/>
        </w:rPr>
        <w:t>em</w:t>
      </w:r>
      <w:proofErr w:type="spellEnd"/>
      <w:r w:rsidR="00B0165F">
        <w:rPr>
          <w:rFonts w:ascii="Tahoma" w:hAnsi="Tahoma" w:cs="Tahoma"/>
          <w:sz w:val="22"/>
          <w:szCs w:val="22"/>
        </w:rPr>
        <w:t xml:space="preserve"> cada </w:t>
      </w:r>
      <w:proofErr w:type="spellStart"/>
      <w:r w:rsidR="00B0165F">
        <w:rPr>
          <w:rFonts w:ascii="Tahoma" w:hAnsi="Tahoma" w:cs="Tahoma"/>
          <w:sz w:val="22"/>
          <w:szCs w:val="22"/>
        </w:rPr>
        <w:t>Convocató</w:t>
      </w:r>
      <w:r>
        <w:rPr>
          <w:rFonts w:ascii="Tahoma" w:hAnsi="Tahoma" w:cs="Tahoma"/>
          <w:sz w:val="22"/>
          <w:szCs w:val="22"/>
        </w:rPr>
        <w:t>ria</w:t>
      </w:r>
      <w:proofErr w:type="spellEnd"/>
      <w:r w:rsidRPr="000F2E95">
        <w:rPr>
          <w:rFonts w:ascii="Tahoma" w:hAnsi="Tahoma" w:cs="Tahoma"/>
          <w:sz w:val="22"/>
          <w:szCs w:val="22"/>
        </w:rPr>
        <w:t>.</w:t>
      </w:r>
    </w:p>
    <w:p w:rsidR="00652660" w:rsidRPr="000F2E95" w:rsidRDefault="00652660" w:rsidP="00652660">
      <w:pPr>
        <w:pStyle w:val="Textoindependiente"/>
        <w:rPr>
          <w:rFonts w:ascii="Tahoma" w:hAnsi="Tahoma" w:cs="Tahoma"/>
          <w:sz w:val="22"/>
          <w:szCs w:val="22"/>
        </w:rPr>
      </w:pPr>
    </w:p>
    <w:p w:rsidR="00652660" w:rsidRPr="000F2E95" w:rsidRDefault="00652660" w:rsidP="00652660">
      <w:pPr>
        <w:pStyle w:val="Textoindependiente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proofErr w:type="spellStart"/>
      <w:r w:rsidRPr="000F2E95">
        <w:rPr>
          <w:rFonts w:ascii="Tahoma" w:hAnsi="Tahoma" w:cs="Tahoma"/>
          <w:sz w:val="22"/>
          <w:szCs w:val="22"/>
        </w:rPr>
        <w:t>As</w:t>
      </w:r>
      <w:r w:rsidR="00B0165F">
        <w:rPr>
          <w:rFonts w:ascii="Tahoma" w:hAnsi="Tahoma" w:cs="Tahoma"/>
          <w:sz w:val="22"/>
          <w:szCs w:val="22"/>
        </w:rPr>
        <w:t>segurar</w:t>
      </w:r>
      <w:proofErr w:type="spellEnd"/>
      <w:r w:rsidR="00B0165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0165F">
        <w:rPr>
          <w:rFonts w:ascii="Tahoma" w:hAnsi="Tahoma" w:cs="Tahoma"/>
          <w:sz w:val="22"/>
          <w:szCs w:val="22"/>
        </w:rPr>
        <w:t>um</w:t>
      </w:r>
      <w:r w:rsidRPr="000F2E95">
        <w:rPr>
          <w:rFonts w:ascii="Tahoma" w:hAnsi="Tahoma" w:cs="Tahoma"/>
          <w:sz w:val="22"/>
          <w:szCs w:val="22"/>
        </w:rPr>
        <w:t>a</w:t>
      </w:r>
      <w:proofErr w:type="spellEnd"/>
      <w:r w:rsidRPr="000F2E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F2E95">
        <w:rPr>
          <w:rFonts w:ascii="Tahoma" w:hAnsi="Tahoma" w:cs="Tahoma"/>
          <w:sz w:val="22"/>
          <w:szCs w:val="22"/>
        </w:rPr>
        <w:t>homogeneidad</w:t>
      </w:r>
      <w:r w:rsidR="00B0165F">
        <w:rPr>
          <w:rFonts w:ascii="Tahoma" w:hAnsi="Tahoma" w:cs="Tahoma"/>
          <w:sz w:val="22"/>
          <w:szCs w:val="22"/>
        </w:rPr>
        <w:t>e</w:t>
      </w:r>
      <w:proofErr w:type="spellEnd"/>
      <w:r w:rsidR="00B0165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0165F">
        <w:rPr>
          <w:rFonts w:ascii="Tahoma" w:hAnsi="Tahoma" w:cs="Tahoma"/>
          <w:sz w:val="22"/>
          <w:szCs w:val="22"/>
        </w:rPr>
        <w:t>na</w:t>
      </w:r>
      <w:proofErr w:type="spellEnd"/>
      <w:r w:rsidR="00B0165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0165F">
        <w:rPr>
          <w:rFonts w:ascii="Tahoma" w:hAnsi="Tahoma" w:cs="Tahoma"/>
          <w:sz w:val="22"/>
          <w:szCs w:val="22"/>
        </w:rPr>
        <w:t>organização</w:t>
      </w:r>
      <w:proofErr w:type="spellEnd"/>
      <w:r w:rsidR="00B0165F">
        <w:rPr>
          <w:rFonts w:ascii="Tahoma" w:hAnsi="Tahoma" w:cs="Tahoma"/>
          <w:sz w:val="22"/>
          <w:szCs w:val="22"/>
        </w:rPr>
        <w:t xml:space="preserve"> d</w:t>
      </w:r>
      <w:r w:rsidRPr="000F2E95">
        <w:rPr>
          <w:rFonts w:ascii="Tahoma" w:hAnsi="Tahoma" w:cs="Tahoma"/>
          <w:sz w:val="22"/>
          <w:szCs w:val="22"/>
        </w:rPr>
        <w:t xml:space="preserve">os </w:t>
      </w:r>
      <w:proofErr w:type="spellStart"/>
      <w:r w:rsidRPr="000F2E95">
        <w:rPr>
          <w:rFonts w:ascii="Tahoma" w:hAnsi="Tahoma" w:cs="Tahoma"/>
          <w:sz w:val="22"/>
          <w:szCs w:val="22"/>
        </w:rPr>
        <w:t>proce</w:t>
      </w:r>
      <w:r w:rsidR="00B0165F">
        <w:rPr>
          <w:rFonts w:ascii="Tahoma" w:hAnsi="Tahoma" w:cs="Tahoma"/>
          <w:sz w:val="22"/>
          <w:szCs w:val="22"/>
        </w:rPr>
        <w:t>ssos</w:t>
      </w:r>
      <w:proofErr w:type="spellEnd"/>
      <w:r w:rsidR="00B0165F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B0165F">
        <w:rPr>
          <w:rFonts w:ascii="Tahoma" w:hAnsi="Tahoma" w:cs="Tahoma"/>
          <w:sz w:val="22"/>
          <w:szCs w:val="22"/>
        </w:rPr>
        <w:t>seleção</w:t>
      </w:r>
      <w:proofErr w:type="spellEnd"/>
      <w:r w:rsidRPr="000F2E95">
        <w:rPr>
          <w:rFonts w:ascii="Tahoma" w:hAnsi="Tahoma" w:cs="Tahoma"/>
          <w:sz w:val="22"/>
          <w:szCs w:val="22"/>
        </w:rPr>
        <w:t xml:space="preserve"> de candidaturas</w:t>
      </w:r>
      <w:r w:rsidR="00B0165F">
        <w:rPr>
          <w:rFonts w:ascii="Tahoma" w:hAnsi="Tahoma" w:cs="Tahoma"/>
          <w:sz w:val="22"/>
          <w:szCs w:val="22"/>
        </w:rPr>
        <w:t xml:space="preserve"> no </w:t>
      </w:r>
      <w:proofErr w:type="spellStart"/>
      <w:r w:rsidR="00B0165F">
        <w:rPr>
          <w:rFonts w:ascii="Tahoma" w:hAnsi="Tahoma" w:cs="Tahoma"/>
          <w:sz w:val="22"/>
          <w:szCs w:val="22"/>
        </w:rPr>
        <w:t>âmbito</w:t>
      </w:r>
      <w:proofErr w:type="spellEnd"/>
      <w:r w:rsidR="00B0165F">
        <w:rPr>
          <w:rFonts w:ascii="Tahoma" w:hAnsi="Tahoma" w:cs="Tahoma"/>
          <w:sz w:val="22"/>
          <w:szCs w:val="22"/>
        </w:rPr>
        <w:t xml:space="preserve"> das </w:t>
      </w:r>
      <w:proofErr w:type="spellStart"/>
      <w:r w:rsidR="00B0165F">
        <w:rPr>
          <w:rFonts w:ascii="Tahoma" w:hAnsi="Tahoma" w:cs="Tahoma"/>
          <w:sz w:val="22"/>
          <w:szCs w:val="22"/>
        </w:rPr>
        <w:t>Convocatórias</w:t>
      </w:r>
      <w:proofErr w:type="spellEnd"/>
      <w:r w:rsidR="00B0165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0165F">
        <w:rPr>
          <w:rFonts w:ascii="Tahoma" w:hAnsi="Tahoma" w:cs="Tahoma"/>
          <w:sz w:val="22"/>
          <w:szCs w:val="22"/>
        </w:rPr>
        <w:t>aprovadas</w:t>
      </w:r>
      <w:proofErr w:type="spellEnd"/>
      <w:r w:rsidR="00B0165F">
        <w:rPr>
          <w:rFonts w:ascii="Tahoma" w:hAnsi="Tahoma" w:cs="Tahoma"/>
          <w:sz w:val="22"/>
          <w:szCs w:val="22"/>
        </w:rPr>
        <w:t xml:space="preserve"> pelo</w:t>
      </w:r>
      <w:r>
        <w:rPr>
          <w:rFonts w:ascii="Tahoma" w:hAnsi="Tahoma" w:cs="Tahoma"/>
          <w:sz w:val="22"/>
          <w:szCs w:val="22"/>
        </w:rPr>
        <w:t xml:space="preserve"> </w:t>
      </w:r>
      <w:r w:rsidR="00B0165F">
        <w:rPr>
          <w:rFonts w:ascii="Tahoma" w:hAnsi="Tahoma" w:cs="Tahoma"/>
          <w:sz w:val="22"/>
          <w:szCs w:val="22"/>
        </w:rPr>
        <w:t xml:space="preserve">Comité de </w:t>
      </w:r>
      <w:proofErr w:type="spellStart"/>
      <w:r w:rsidR="00B0165F">
        <w:rPr>
          <w:rFonts w:ascii="Tahoma" w:hAnsi="Tahoma" w:cs="Tahoma"/>
          <w:sz w:val="22"/>
          <w:szCs w:val="22"/>
        </w:rPr>
        <w:t>Acompanhamento</w:t>
      </w:r>
      <w:proofErr w:type="spellEnd"/>
      <w:r w:rsidRPr="000F2E95">
        <w:rPr>
          <w:rFonts w:ascii="Tahoma" w:hAnsi="Tahoma" w:cs="Tahoma"/>
          <w:sz w:val="22"/>
          <w:szCs w:val="22"/>
        </w:rPr>
        <w:t>.</w:t>
      </w:r>
    </w:p>
    <w:p w:rsidR="00652660" w:rsidRPr="000F2E95" w:rsidRDefault="00652660" w:rsidP="00652660">
      <w:pPr>
        <w:pStyle w:val="Textoindependiente"/>
        <w:rPr>
          <w:rFonts w:ascii="Tahoma" w:hAnsi="Tahoma" w:cs="Tahoma"/>
          <w:sz w:val="22"/>
          <w:szCs w:val="22"/>
        </w:rPr>
      </w:pPr>
    </w:p>
    <w:p w:rsidR="00652660" w:rsidRDefault="00B0165F" w:rsidP="00652660">
      <w:pPr>
        <w:pStyle w:val="Textoindependiente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</w:t>
      </w:r>
      <w:r w:rsidR="00652660" w:rsidRPr="000F2E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52660" w:rsidRPr="000F2E95">
        <w:rPr>
          <w:rFonts w:ascii="Tahoma" w:hAnsi="Tahoma" w:cs="Tahoma"/>
          <w:sz w:val="22"/>
          <w:szCs w:val="22"/>
        </w:rPr>
        <w:t>proces</w:t>
      </w:r>
      <w:r>
        <w:rPr>
          <w:rFonts w:ascii="Tahoma" w:hAnsi="Tahoma" w:cs="Tahoma"/>
          <w:sz w:val="22"/>
          <w:szCs w:val="22"/>
        </w:rPr>
        <w:t>so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seleção</w:t>
      </w:r>
      <w:proofErr w:type="spellEnd"/>
      <w:r>
        <w:rPr>
          <w:rFonts w:ascii="Tahoma" w:hAnsi="Tahoma" w:cs="Tahoma"/>
          <w:sz w:val="22"/>
          <w:szCs w:val="22"/>
        </w:rPr>
        <w:t xml:space="preserve"> dos </w:t>
      </w:r>
      <w:proofErr w:type="spellStart"/>
      <w:r>
        <w:rPr>
          <w:rFonts w:ascii="Tahoma" w:hAnsi="Tahoma" w:cs="Tahoma"/>
          <w:sz w:val="22"/>
          <w:szCs w:val="22"/>
        </w:rPr>
        <w:t>projetos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adotar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uma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decisão</w:t>
      </w:r>
      <w:proofErr w:type="spellEnd"/>
      <w:r>
        <w:rPr>
          <w:rFonts w:ascii="Tahoma" w:hAnsi="Tahoma" w:cs="Tahoma"/>
          <w:sz w:val="22"/>
          <w:szCs w:val="22"/>
        </w:rPr>
        <w:t xml:space="preserve"> final, </w:t>
      </w:r>
      <w:proofErr w:type="spellStart"/>
      <w:r w:rsidR="00613D6D">
        <w:rPr>
          <w:rFonts w:ascii="Tahoma" w:hAnsi="Tahoma" w:cs="Tahoma"/>
          <w:sz w:val="22"/>
          <w:szCs w:val="22"/>
        </w:rPr>
        <w:t>sob</w:t>
      </w:r>
      <w:proofErr w:type="spellEnd"/>
      <w:r>
        <w:rPr>
          <w:rFonts w:ascii="Tahoma" w:hAnsi="Tahoma" w:cs="Tahoma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sz w:val="22"/>
          <w:szCs w:val="22"/>
        </w:rPr>
        <w:t>proposta</w:t>
      </w:r>
      <w:proofErr w:type="spellEnd"/>
      <w:r>
        <w:rPr>
          <w:rFonts w:ascii="Tahoma" w:hAnsi="Tahoma" w:cs="Tahoma"/>
          <w:sz w:val="22"/>
          <w:szCs w:val="22"/>
        </w:rPr>
        <w:t xml:space="preserve"> dos</w:t>
      </w:r>
      <w:r w:rsidR="00652660">
        <w:rPr>
          <w:rFonts w:ascii="Tahoma" w:hAnsi="Tahoma" w:cs="Tahoma"/>
          <w:sz w:val="22"/>
          <w:szCs w:val="22"/>
        </w:rPr>
        <w:t xml:space="preserve"> Comités </w:t>
      </w:r>
      <w:proofErr w:type="spellStart"/>
      <w:r w:rsidR="00652660">
        <w:rPr>
          <w:rFonts w:ascii="Tahoma" w:hAnsi="Tahoma" w:cs="Tahoma"/>
          <w:sz w:val="22"/>
          <w:szCs w:val="22"/>
        </w:rPr>
        <w:t>Territ</w:t>
      </w:r>
      <w:r>
        <w:rPr>
          <w:rFonts w:ascii="Tahoma" w:hAnsi="Tahoma" w:cs="Tahoma"/>
          <w:sz w:val="22"/>
          <w:szCs w:val="22"/>
        </w:rPr>
        <w:t>oriais</w:t>
      </w:r>
      <w:proofErr w:type="spellEnd"/>
      <w:r w:rsidR="00652660">
        <w:rPr>
          <w:rFonts w:ascii="Tahoma" w:hAnsi="Tahoma" w:cs="Tahoma"/>
          <w:sz w:val="22"/>
          <w:szCs w:val="22"/>
        </w:rPr>
        <w:t>.</w:t>
      </w:r>
    </w:p>
    <w:p w:rsidR="00652660" w:rsidRPr="00751303" w:rsidRDefault="00652660" w:rsidP="00751303">
      <w:pPr>
        <w:rPr>
          <w:rFonts w:ascii="Tahoma" w:hAnsi="Tahoma" w:cs="Tahoma"/>
          <w:sz w:val="22"/>
          <w:szCs w:val="22"/>
        </w:rPr>
      </w:pPr>
    </w:p>
    <w:p w:rsidR="00652660" w:rsidRDefault="00B0165F" w:rsidP="00652660">
      <w:pPr>
        <w:pStyle w:val="Textoindependiente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Informar o Comité de </w:t>
      </w:r>
      <w:proofErr w:type="spellStart"/>
      <w:r>
        <w:rPr>
          <w:rFonts w:ascii="Tahoma" w:hAnsi="Tahoma" w:cs="Tahoma"/>
          <w:sz w:val="22"/>
          <w:szCs w:val="22"/>
        </w:rPr>
        <w:t>Acompanhamento</w:t>
      </w:r>
      <w:proofErr w:type="spellEnd"/>
      <w:r w:rsidR="00E84D21">
        <w:rPr>
          <w:rFonts w:ascii="Tahoma" w:hAnsi="Tahoma" w:cs="Tahoma"/>
          <w:sz w:val="22"/>
          <w:szCs w:val="22"/>
        </w:rPr>
        <w:t xml:space="preserve"> dos </w:t>
      </w:r>
      <w:proofErr w:type="spellStart"/>
      <w:r w:rsidR="00E84D21">
        <w:rPr>
          <w:rFonts w:ascii="Tahoma" w:hAnsi="Tahoma" w:cs="Tahoma"/>
          <w:sz w:val="22"/>
          <w:szCs w:val="22"/>
        </w:rPr>
        <w:t>avanços</w:t>
      </w:r>
      <w:proofErr w:type="spellEnd"/>
      <w:r w:rsidR="00E84D21">
        <w:rPr>
          <w:rFonts w:ascii="Tahoma" w:hAnsi="Tahoma" w:cs="Tahoma"/>
          <w:sz w:val="22"/>
          <w:szCs w:val="22"/>
        </w:rPr>
        <w:t xml:space="preserve"> dos </w:t>
      </w:r>
      <w:proofErr w:type="spellStart"/>
      <w:r w:rsidR="00E84D21">
        <w:rPr>
          <w:rFonts w:ascii="Tahoma" w:hAnsi="Tahoma" w:cs="Tahoma"/>
          <w:sz w:val="22"/>
          <w:szCs w:val="22"/>
        </w:rPr>
        <w:t>trabalhos</w:t>
      </w:r>
      <w:proofErr w:type="spellEnd"/>
      <w:r w:rsidR="00E84D21">
        <w:rPr>
          <w:rFonts w:ascii="Tahoma" w:hAnsi="Tahoma" w:cs="Tahoma"/>
          <w:sz w:val="22"/>
          <w:szCs w:val="22"/>
        </w:rPr>
        <w:t xml:space="preserve"> do Comité de </w:t>
      </w:r>
      <w:proofErr w:type="spellStart"/>
      <w:r w:rsidR="00E84D21">
        <w:rPr>
          <w:rFonts w:ascii="Tahoma" w:hAnsi="Tahoma" w:cs="Tahoma"/>
          <w:sz w:val="22"/>
          <w:szCs w:val="22"/>
        </w:rPr>
        <w:t>Gestão</w:t>
      </w:r>
      <w:proofErr w:type="spellEnd"/>
      <w:r w:rsidR="00E84D21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E84D21">
        <w:rPr>
          <w:rFonts w:ascii="Tahoma" w:hAnsi="Tahoma" w:cs="Tahoma"/>
          <w:sz w:val="22"/>
          <w:szCs w:val="22"/>
        </w:rPr>
        <w:t>assim</w:t>
      </w:r>
      <w:proofErr w:type="spellEnd"/>
      <w:r w:rsidR="00E84D21">
        <w:rPr>
          <w:rFonts w:ascii="Tahoma" w:hAnsi="Tahoma" w:cs="Tahoma"/>
          <w:sz w:val="22"/>
          <w:szCs w:val="22"/>
        </w:rPr>
        <w:t xml:space="preserve"> como das </w:t>
      </w:r>
      <w:proofErr w:type="spellStart"/>
      <w:r w:rsidR="00E84D21">
        <w:rPr>
          <w:rFonts w:ascii="Tahoma" w:hAnsi="Tahoma" w:cs="Tahoma"/>
          <w:sz w:val="22"/>
          <w:szCs w:val="22"/>
        </w:rPr>
        <w:t>decisões</w:t>
      </w:r>
      <w:proofErr w:type="spellEnd"/>
      <w:r w:rsidR="00E84D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84D21">
        <w:rPr>
          <w:rFonts w:ascii="Tahoma" w:hAnsi="Tahoma" w:cs="Tahoma"/>
          <w:sz w:val="22"/>
          <w:szCs w:val="22"/>
        </w:rPr>
        <w:t>ado</w:t>
      </w:r>
      <w:r w:rsidR="00652660" w:rsidRPr="007A551D">
        <w:rPr>
          <w:rFonts w:ascii="Tahoma" w:hAnsi="Tahoma" w:cs="Tahoma"/>
          <w:sz w:val="22"/>
          <w:szCs w:val="22"/>
        </w:rPr>
        <w:t>tadas</w:t>
      </w:r>
      <w:proofErr w:type="spellEnd"/>
      <w:r w:rsidR="00652660" w:rsidRPr="007A551D">
        <w:rPr>
          <w:rFonts w:ascii="Tahoma" w:hAnsi="Tahoma" w:cs="Tahoma"/>
          <w:sz w:val="22"/>
          <w:szCs w:val="22"/>
        </w:rPr>
        <w:t>.</w:t>
      </w:r>
    </w:p>
    <w:p w:rsidR="00B73FF3" w:rsidRDefault="00B73FF3" w:rsidP="00B73FF3">
      <w:pPr>
        <w:pStyle w:val="Prrafodelista"/>
        <w:rPr>
          <w:rFonts w:ascii="Tahoma" w:hAnsi="Tahoma" w:cs="Tahoma"/>
          <w:sz w:val="22"/>
          <w:szCs w:val="22"/>
        </w:rPr>
      </w:pPr>
    </w:p>
    <w:p w:rsidR="00B73FF3" w:rsidRDefault="00B73FF3" w:rsidP="00B73FF3">
      <w:pPr>
        <w:pStyle w:val="Textoindependiente"/>
        <w:numPr>
          <w:ilvl w:val="0"/>
          <w:numId w:val="6"/>
        </w:numPr>
        <w:rPr>
          <w:rFonts w:ascii="Tahoma" w:hAnsi="Tahoma" w:cs="Tahoma"/>
          <w:color w:val="0070C0"/>
          <w:sz w:val="22"/>
          <w:szCs w:val="22"/>
        </w:rPr>
      </w:pPr>
      <w:r>
        <w:rPr>
          <w:rFonts w:ascii="Tahoma" w:hAnsi="Tahoma" w:cs="Tahoma"/>
          <w:color w:val="0070C0"/>
          <w:sz w:val="22"/>
          <w:szCs w:val="22"/>
        </w:rPr>
        <w:t>Aprobar las modificaciones de los proyectos tras su análisis por la Secretaría Conjunta y VºBº de las Unidades de Coordinación.</w:t>
      </w:r>
    </w:p>
    <w:p w:rsidR="00A427FE" w:rsidRPr="000F2E95" w:rsidRDefault="00A427FE" w:rsidP="000F2E95">
      <w:pPr>
        <w:pStyle w:val="Textoindependiente"/>
        <w:rPr>
          <w:rFonts w:ascii="Tahoma" w:hAnsi="Tahoma" w:cs="Tahoma"/>
          <w:sz w:val="22"/>
          <w:szCs w:val="22"/>
        </w:rPr>
      </w:pPr>
    </w:p>
    <w:p w:rsidR="00A427FE" w:rsidRDefault="00E84D21" w:rsidP="000F2E95">
      <w:pPr>
        <w:pStyle w:val="Textoindependiente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Com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caráter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geral</w:t>
      </w:r>
      <w:proofErr w:type="spellEnd"/>
      <w:r>
        <w:rPr>
          <w:rFonts w:ascii="Tahoma" w:hAnsi="Tahoma" w:cs="Tahoma"/>
          <w:sz w:val="22"/>
          <w:szCs w:val="22"/>
        </w:rPr>
        <w:t xml:space="preserve">, o Comité de </w:t>
      </w:r>
      <w:proofErr w:type="spellStart"/>
      <w:r>
        <w:rPr>
          <w:rFonts w:ascii="Tahoma" w:hAnsi="Tahoma" w:cs="Tahoma"/>
          <w:sz w:val="22"/>
          <w:szCs w:val="22"/>
        </w:rPr>
        <w:t>Gestão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desempenhará</w:t>
      </w:r>
      <w:proofErr w:type="spellEnd"/>
      <w:r>
        <w:rPr>
          <w:rFonts w:ascii="Tahoma" w:hAnsi="Tahoma" w:cs="Tahoma"/>
          <w:sz w:val="22"/>
          <w:szCs w:val="22"/>
        </w:rPr>
        <w:t xml:space="preserve"> as </w:t>
      </w:r>
      <w:proofErr w:type="spellStart"/>
      <w:r>
        <w:rPr>
          <w:rFonts w:ascii="Tahoma" w:hAnsi="Tahoma" w:cs="Tahoma"/>
          <w:sz w:val="22"/>
          <w:szCs w:val="22"/>
        </w:rPr>
        <w:t>funções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arbitragem</w:t>
      </w:r>
      <w:proofErr w:type="spellEnd"/>
      <w:r>
        <w:rPr>
          <w:rFonts w:ascii="Tahoma" w:hAnsi="Tahoma" w:cs="Tahoma"/>
          <w:sz w:val="22"/>
          <w:szCs w:val="22"/>
        </w:rPr>
        <w:t xml:space="preserve"> que </w:t>
      </w:r>
      <w:proofErr w:type="spellStart"/>
      <w:r>
        <w:rPr>
          <w:rFonts w:ascii="Tahoma" w:hAnsi="Tahoma" w:cs="Tahoma"/>
          <w:sz w:val="22"/>
          <w:szCs w:val="22"/>
        </w:rPr>
        <w:t>sejam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necessárias</w:t>
      </w:r>
      <w:proofErr w:type="spellEnd"/>
      <w:r>
        <w:rPr>
          <w:rFonts w:ascii="Tahoma" w:hAnsi="Tahoma" w:cs="Tahoma"/>
          <w:sz w:val="22"/>
          <w:szCs w:val="22"/>
        </w:rPr>
        <w:t xml:space="preserve"> para a </w:t>
      </w:r>
      <w:proofErr w:type="spellStart"/>
      <w:r>
        <w:rPr>
          <w:rFonts w:ascii="Tahoma" w:hAnsi="Tahoma" w:cs="Tahoma"/>
          <w:sz w:val="22"/>
          <w:szCs w:val="22"/>
        </w:rPr>
        <w:t>coorde</w:t>
      </w:r>
      <w:r w:rsidR="00A427FE" w:rsidRPr="000F2E95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>ção</w:t>
      </w:r>
      <w:proofErr w:type="spellEnd"/>
      <w:r>
        <w:rPr>
          <w:rFonts w:ascii="Tahoma" w:hAnsi="Tahoma" w:cs="Tahoma"/>
          <w:sz w:val="22"/>
          <w:szCs w:val="22"/>
        </w:rPr>
        <w:t xml:space="preserve"> do conjunto do</w:t>
      </w:r>
      <w:r w:rsidR="00652660">
        <w:rPr>
          <w:rFonts w:ascii="Tahoma" w:hAnsi="Tahoma" w:cs="Tahoma"/>
          <w:sz w:val="22"/>
          <w:szCs w:val="22"/>
        </w:rPr>
        <w:t xml:space="preserve"> </w:t>
      </w:r>
      <w:r w:rsidR="00A427FE" w:rsidRPr="000F2E95">
        <w:rPr>
          <w:rFonts w:ascii="Tahoma" w:hAnsi="Tahoma" w:cs="Tahoma"/>
          <w:sz w:val="22"/>
          <w:szCs w:val="22"/>
        </w:rPr>
        <w:t>programa.</w:t>
      </w:r>
    </w:p>
    <w:p w:rsidR="000F2E95" w:rsidRDefault="000F2E95" w:rsidP="000F2E95">
      <w:pPr>
        <w:pStyle w:val="Textoindependiente"/>
        <w:rPr>
          <w:rFonts w:ascii="Tahoma" w:hAnsi="Tahoma" w:cs="Tahoma"/>
          <w:sz w:val="22"/>
          <w:szCs w:val="22"/>
        </w:rPr>
      </w:pPr>
    </w:p>
    <w:p w:rsidR="000F2E95" w:rsidRPr="000F2E95" w:rsidRDefault="000F2E95" w:rsidP="000F2E95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0F2E95">
        <w:rPr>
          <w:rFonts w:ascii="Tahoma" w:hAnsi="Tahoma" w:cs="Tahoma"/>
          <w:b/>
          <w:sz w:val="22"/>
          <w:szCs w:val="22"/>
          <w:u w:val="single"/>
        </w:rPr>
        <w:t>Ar</w:t>
      </w:r>
      <w:r w:rsidR="00E84D21">
        <w:rPr>
          <w:rFonts w:ascii="Tahoma" w:hAnsi="Tahoma" w:cs="Tahoma"/>
          <w:b/>
          <w:sz w:val="22"/>
          <w:szCs w:val="22"/>
          <w:u w:val="single"/>
        </w:rPr>
        <w:t>tigo</w:t>
      </w:r>
      <w:r w:rsidRPr="000F2E95">
        <w:rPr>
          <w:rFonts w:ascii="Tahoma" w:hAnsi="Tahoma" w:cs="Tahoma"/>
          <w:b/>
          <w:sz w:val="22"/>
          <w:szCs w:val="22"/>
          <w:u w:val="single"/>
        </w:rPr>
        <w:t xml:space="preserve"> 4. </w:t>
      </w:r>
      <w:proofErr w:type="spellStart"/>
      <w:r w:rsidR="00E84D21">
        <w:rPr>
          <w:rFonts w:ascii="Tahoma" w:hAnsi="Tahoma" w:cs="Tahoma"/>
          <w:b/>
          <w:sz w:val="22"/>
          <w:szCs w:val="22"/>
          <w:u w:val="single"/>
        </w:rPr>
        <w:t>Funções</w:t>
      </w:r>
      <w:proofErr w:type="spellEnd"/>
      <w:r w:rsidR="00E84D21">
        <w:rPr>
          <w:rFonts w:ascii="Tahoma" w:hAnsi="Tahoma" w:cs="Tahoma"/>
          <w:b/>
          <w:sz w:val="22"/>
          <w:szCs w:val="22"/>
          <w:u w:val="single"/>
        </w:rPr>
        <w:t xml:space="preserve"> d</w:t>
      </w:r>
      <w:r>
        <w:rPr>
          <w:rFonts w:ascii="Tahoma" w:hAnsi="Tahoma" w:cs="Tahoma"/>
          <w:b/>
          <w:sz w:val="22"/>
          <w:szCs w:val="22"/>
          <w:u w:val="single"/>
        </w:rPr>
        <w:t xml:space="preserve">os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m</w:t>
      </w:r>
      <w:r w:rsidRPr="000F2E95">
        <w:rPr>
          <w:rFonts w:ascii="Tahoma" w:hAnsi="Tahoma" w:cs="Tahoma"/>
          <w:b/>
          <w:sz w:val="22"/>
          <w:szCs w:val="22"/>
          <w:u w:val="single"/>
        </w:rPr>
        <w:t>embros</w:t>
      </w:r>
      <w:proofErr w:type="spellEnd"/>
      <w:r w:rsidR="00E84D21">
        <w:rPr>
          <w:rFonts w:ascii="Tahoma" w:hAnsi="Tahoma" w:cs="Tahoma"/>
          <w:b/>
          <w:sz w:val="22"/>
          <w:szCs w:val="22"/>
          <w:u w:val="single"/>
        </w:rPr>
        <w:t xml:space="preserve"> do Comité de </w:t>
      </w:r>
      <w:proofErr w:type="spellStart"/>
      <w:r w:rsidR="00E84D21">
        <w:rPr>
          <w:rFonts w:ascii="Tahoma" w:hAnsi="Tahoma" w:cs="Tahoma"/>
          <w:b/>
          <w:sz w:val="22"/>
          <w:szCs w:val="22"/>
          <w:u w:val="single"/>
        </w:rPr>
        <w:t>Gestão</w:t>
      </w:r>
      <w:proofErr w:type="spellEnd"/>
    </w:p>
    <w:p w:rsidR="000F2E95" w:rsidRPr="000F2E95" w:rsidRDefault="000F2E95" w:rsidP="000F2E95">
      <w:pPr>
        <w:pStyle w:val="Textoindependiente"/>
        <w:rPr>
          <w:rFonts w:ascii="Tahoma" w:hAnsi="Tahoma" w:cs="Tahoma"/>
          <w:sz w:val="22"/>
          <w:szCs w:val="22"/>
        </w:rPr>
      </w:pPr>
    </w:p>
    <w:p w:rsidR="000F2E95" w:rsidRPr="000F2E95" w:rsidRDefault="00E84D21" w:rsidP="000F2E95">
      <w:pPr>
        <w:pStyle w:val="Textoindependient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Os </w:t>
      </w:r>
      <w:proofErr w:type="spellStart"/>
      <w:r>
        <w:rPr>
          <w:rFonts w:ascii="Tahoma" w:hAnsi="Tahoma" w:cs="Tahoma"/>
          <w:sz w:val="22"/>
          <w:szCs w:val="22"/>
        </w:rPr>
        <w:t>membros</w:t>
      </w:r>
      <w:proofErr w:type="spellEnd"/>
      <w:r>
        <w:rPr>
          <w:rFonts w:ascii="Tahoma" w:hAnsi="Tahoma" w:cs="Tahoma"/>
          <w:sz w:val="22"/>
          <w:szCs w:val="22"/>
        </w:rPr>
        <w:t xml:space="preserve"> do Comité de </w:t>
      </w:r>
      <w:proofErr w:type="spellStart"/>
      <w:r>
        <w:rPr>
          <w:rFonts w:ascii="Tahoma" w:hAnsi="Tahoma" w:cs="Tahoma"/>
          <w:sz w:val="22"/>
          <w:szCs w:val="22"/>
        </w:rPr>
        <w:t>Gestão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serão</w:t>
      </w:r>
      <w:proofErr w:type="spellEnd"/>
      <w:r>
        <w:rPr>
          <w:rFonts w:ascii="Tahoma" w:hAnsi="Tahoma" w:cs="Tahoma"/>
          <w:sz w:val="22"/>
          <w:szCs w:val="22"/>
        </w:rPr>
        <w:t xml:space="preserve"> comunicados à</w:t>
      </w:r>
      <w:r w:rsidR="000F2E95" w:rsidRPr="000F2E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F2E95" w:rsidRPr="000F2E95">
        <w:rPr>
          <w:rFonts w:ascii="Tahoma" w:hAnsi="Tahoma" w:cs="Tahoma"/>
          <w:sz w:val="22"/>
          <w:szCs w:val="22"/>
        </w:rPr>
        <w:t>Autoridad</w:t>
      </w:r>
      <w:r w:rsidR="00613D6D">
        <w:rPr>
          <w:rFonts w:ascii="Tahoma" w:hAnsi="Tahoma" w:cs="Tahoma"/>
          <w:sz w:val="22"/>
          <w:szCs w:val="22"/>
        </w:rPr>
        <w:t>e</w:t>
      </w:r>
      <w:proofErr w:type="spellEnd"/>
      <w:r w:rsidR="00613D6D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613D6D">
        <w:rPr>
          <w:rFonts w:ascii="Tahoma" w:hAnsi="Tahoma" w:cs="Tahoma"/>
          <w:sz w:val="22"/>
          <w:szCs w:val="22"/>
        </w:rPr>
        <w:t>Gestão</w:t>
      </w:r>
      <w:proofErr w:type="spellEnd"/>
      <w:r w:rsidR="00613D6D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613D6D">
        <w:rPr>
          <w:rFonts w:ascii="Tahoma" w:hAnsi="Tahoma" w:cs="Tahoma"/>
          <w:sz w:val="22"/>
          <w:szCs w:val="22"/>
        </w:rPr>
        <w:t>atravé</w:t>
      </w:r>
      <w:r>
        <w:rPr>
          <w:rFonts w:ascii="Tahoma" w:hAnsi="Tahoma" w:cs="Tahoma"/>
          <w:sz w:val="22"/>
          <w:szCs w:val="22"/>
        </w:rPr>
        <w:t>s</w:t>
      </w:r>
      <w:proofErr w:type="spellEnd"/>
      <w:r>
        <w:rPr>
          <w:rFonts w:ascii="Tahoma" w:hAnsi="Tahoma" w:cs="Tahoma"/>
          <w:sz w:val="22"/>
          <w:szCs w:val="22"/>
        </w:rPr>
        <w:t xml:space="preserve"> do Secretariado Conjunto, e </w:t>
      </w:r>
      <w:proofErr w:type="spellStart"/>
      <w:r>
        <w:rPr>
          <w:rFonts w:ascii="Tahoma" w:hAnsi="Tahoma" w:cs="Tahoma"/>
          <w:sz w:val="22"/>
          <w:szCs w:val="22"/>
        </w:rPr>
        <w:t>poderão</w:t>
      </w:r>
      <w:proofErr w:type="spellEnd"/>
      <w:r>
        <w:rPr>
          <w:rFonts w:ascii="Tahoma" w:hAnsi="Tahoma" w:cs="Tahoma"/>
          <w:sz w:val="22"/>
          <w:szCs w:val="22"/>
        </w:rPr>
        <w:t xml:space="preserve"> ser </w:t>
      </w:r>
      <w:proofErr w:type="spellStart"/>
      <w:r>
        <w:rPr>
          <w:rFonts w:ascii="Tahoma" w:hAnsi="Tahoma" w:cs="Tahoma"/>
          <w:sz w:val="22"/>
          <w:szCs w:val="22"/>
        </w:rPr>
        <w:t>sustituídos</w:t>
      </w:r>
      <w:proofErr w:type="spellEnd"/>
      <w:r>
        <w:rPr>
          <w:rFonts w:ascii="Tahoma" w:hAnsi="Tahoma" w:cs="Tahoma"/>
          <w:sz w:val="22"/>
          <w:szCs w:val="22"/>
        </w:rPr>
        <w:t xml:space="preserve"> pelos organismos </w:t>
      </w:r>
      <w:proofErr w:type="spellStart"/>
      <w:r>
        <w:rPr>
          <w:rFonts w:ascii="Tahoma" w:hAnsi="Tahoma" w:cs="Tahoma"/>
          <w:sz w:val="22"/>
          <w:szCs w:val="22"/>
        </w:rPr>
        <w:t>ou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organizações</w:t>
      </w:r>
      <w:proofErr w:type="spellEnd"/>
      <w:r>
        <w:rPr>
          <w:rFonts w:ascii="Tahoma" w:hAnsi="Tahoma" w:cs="Tahoma"/>
          <w:sz w:val="22"/>
          <w:szCs w:val="22"/>
        </w:rPr>
        <w:t xml:space="preserve"> que os </w:t>
      </w:r>
      <w:proofErr w:type="spellStart"/>
      <w:r>
        <w:rPr>
          <w:rFonts w:ascii="Tahoma" w:hAnsi="Tahoma" w:cs="Tahoma"/>
          <w:sz w:val="22"/>
          <w:szCs w:val="22"/>
        </w:rPr>
        <w:t>nome</w:t>
      </w:r>
      <w:r w:rsidR="00613D6D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ram</w:t>
      </w:r>
      <w:proofErr w:type="spellEnd"/>
      <w:r>
        <w:rPr>
          <w:rFonts w:ascii="Tahoma" w:hAnsi="Tahoma" w:cs="Tahoma"/>
          <w:sz w:val="22"/>
          <w:szCs w:val="22"/>
        </w:rPr>
        <w:t xml:space="preserve">, informando de tal </w:t>
      </w:r>
      <w:proofErr w:type="spellStart"/>
      <w:r>
        <w:rPr>
          <w:rFonts w:ascii="Tahoma" w:hAnsi="Tahoma" w:cs="Tahoma"/>
          <w:sz w:val="22"/>
          <w:szCs w:val="22"/>
        </w:rPr>
        <w:t>circunstância</w:t>
      </w:r>
      <w:proofErr w:type="spellEnd"/>
      <w:r>
        <w:rPr>
          <w:rFonts w:ascii="Tahoma" w:hAnsi="Tahoma" w:cs="Tahoma"/>
          <w:sz w:val="22"/>
          <w:szCs w:val="22"/>
        </w:rPr>
        <w:t xml:space="preserve"> a</w:t>
      </w:r>
      <w:r w:rsidR="000F2E95" w:rsidRPr="000F2E9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F2E95" w:rsidRPr="000F2E95">
        <w:rPr>
          <w:rFonts w:ascii="Tahoma" w:hAnsi="Tahoma" w:cs="Tahoma"/>
          <w:sz w:val="22"/>
          <w:szCs w:val="22"/>
        </w:rPr>
        <w:t>Autoridad</w:t>
      </w:r>
      <w:r>
        <w:rPr>
          <w:rFonts w:ascii="Tahoma" w:hAnsi="Tahoma" w:cs="Tahoma"/>
          <w:sz w:val="22"/>
          <w:szCs w:val="22"/>
        </w:rPr>
        <w:t>e</w:t>
      </w:r>
      <w:proofErr w:type="spellEnd"/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Gestão</w:t>
      </w:r>
      <w:proofErr w:type="spellEnd"/>
      <w:r w:rsidR="000F2E95" w:rsidRPr="000F2E95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0F2E95" w:rsidRPr="000F2E95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través</w:t>
      </w:r>
      <w:proofErr w:type="spellEnd"/>
      <w:r>
        <w:rPr>
          <w:rFonts w:ascii="Tahoma" w:hAnsi="Tahoma" w:cs="Tahoma"/>
          <w:sz w:val="22"/>
          <w:szCs w:val="22"/>
        </w:rPr>
        <w:t xml:space="preserve"> do Secretariado Conjunto</w:t>
      </w:r>
      <w:r w:rsidR="000F2E95" w:rsidRPr="000F2E95">
        <w:rPr>
          <w:rFonts w:ascii="Tahoma" w:hAnsi="Tahoma" w:cs="Tahoma"/>
          <w:sz w:val="22"/>
          <w:szCs w:val="22"/>
        </w:rPr>
        <w:t xml:space="preserve">. </w:t>
      </w:r>
    </w:p>
    <w:p w:rsidR="000F2E95" w:rsidRPr="000F2E95" w:rsidRDefault="000F2E95" w:rsidP="000F2E95">
      <w:pPr>
        <w:pStyle w:val="Textoindependiente"/>
        <w:rPr>
          <w:rFonts w:ascii="Tahoma" w:hAnsi="Tahoma" w:cs="Tahoma"/>
          <w:sz w:val="22"/>
          <w:szCs w:val="22"/>
        </w:rPr>
      </w:pPr>
    </w:p>
    <w:p w:rsidR="000F2E95" w:rsidRPr="000F2E95" w:rsidRDefault="000F2E95" w:rsidP="000F2E95">
      <w:pPr>
        <w:pStyle w:val="Textoindependiente"/>
        <w:rPr>
          <w:rFonts w:ascii="Tahoma" w:hAnsi="Tahoma" w:cs="Tahoma"/>
          <w:sz w:val="22"/>
          <w:szCs w:val="22"/>
        </w:rPr>
      </w:pPr>
      <w:r w:rsidRPr="000F2E95">
        <w:rPr>
          <w:rFonts w:ascii="Tahoma" w:hAnsi="Tahoma" w:cs="Tahoma"/>
          <w:sz w:val="22"/>
          <w:szCs w:val="22"/>
        </w:rPr>
        <w:t xml:space="preserve">Corresponde </w:t>
      </w:r>
      <w:proofErr w:type="spellStart"/>
      <w:r w:rsidR="00E84D21">
        <w:rPr>
          <w:rFonts w:ascii="Tahoma" w:hAnsi="Tahoma" w:cs="Tahoma"/>
          <w:sz w:val="22"/>
          <w:szCs w:val="22"/>
        </w:rPr>
        <w:t>aos</w:t>
      </w:r>
      <w:proofErr w:type="spellEnd"/>
      <w:r w:rsidR="00E84D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84D21">
        <w:rPr>
          <w:rFonts w:ascii="Tahoma" w:hAnsi="Tahoma" w:cs="Tahoma"/>
          <w:sz w:val="22"/>
          <w:szCs w:val="22"/>
        </w:rPr>
        <w:t>membros</w:t>
      </w:r>
      <w:proofErr w:type="spellEnd"/>
      <w:r w:rsidR="00E84D21">
        <w:rPr>
          <w:rFonts w:ascii="Tahoma" w:hAnsi="Tahoma" w:cs="Tahoma"/>
          <w:sz w:val="22"/>
          <w:szCs w:val="22"/>
        </w:rPr>
        <w:t xml:space="preserve"> do Comité de </w:t>
      </w:r>
      <w:proofErr w:type="spellStart"/>
      <w:r w:rsidR="00E84D21">
        <w:rPr>
          <w:rFonts w:ascii="Tahoma" w:hAnsi="Tahoma" w:cs="Tahoma"/>
          <w:sz w:val="22"/>
          <w:szCs w:val="22"/>
        </w:rPr>
        <w:t>Gestão</w:t>
      </w:r>
      <w:proofErr w:type="spellEnd"/>
      <w:r w:rsidRPr="000F2E95">
        <w:rPr>
          <w:rFonts w:ascii="Tahoma" w:hAnsi="Tahoma" w:cs="Tahoma"/>
          <w:sz w:val="22"/>
          <w:szCs w:val="22"/>
        </w:rPr>
        <w:t>:</w:t>
      </w:r>
    </w:p>
    <w:p w:rsidR="000F2E95" w:rsidRPr="000F2E95" w:rsidRDefault="000F2E95" w:rsidP="000F2E95">
      <w:pPr>
        <w:pStyle w:val="Textoindependiente"/>
        <w:rPr>
          <w:rFonts w:ascii="Tahoma" w:hAnsi="Tahoma" w:cs="Tahoma"/>
          <w:sz w:val="22"/>
          <w:szCs w:val="22"/>
        </w:rPr>
      </w:pPr>
    </w:p>
    <w:p w:rsidR="000F2E95" w:rsidRPr="000F2E95" w:rsidRDefault="000F2E95" w:rsidP="00BA44CA">
      <w:pPr>
        <w:pStyle w:val="Textoindependiente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0F2E95">
        <w:rPr>
          <w:rFonts w:ascii="Tahoma" w:hAnsi="Tahoma" w:cs="Tahoma"/>
          <w:sz w:val="22"/>
          <w:szCs w:val="22"/>
        </w:rPr>
        <w:t xml:space="preserve">Participar </w:t>
      </w:r>
      <w:r w:rsidR="00E84D21">
        <w:rPr>
          <w:rFonts w:ascii="Tahoma" w:hAnsi="Tahoma" w:cs="Tahoma"/>
          <w:sz w:val="22"/>
          <w:szCs w:val="22"/>
        </w:rPr>
        <w:t xml:space="preserve">nos debates das </w:t>
      </w:r>
      <w:proofErr w:type="spellStart"/>
      <w:r w:rsidR="00E84D21">
        <w:rPr>
          <w:rFonts w:ascii="Tahoma" w:hAnsi="Tahoma" w:cs="Tahoma"/>
          <w:sz w:val="22"/>
          <w:szCs w:val="22"/>
        </w:rPr>
        <w:t>sessões</w:t>
      </w:r>
      <w:proofErr w:type="spellEnd"/>
      <w:r w:rsidRPr="000F2E95">
        <w:rPr>
          <w:rFonts w:ascii="Tahoma" w:hAnsi="Tahoma" w:cs="Tahoma"/>
          <w:sz w:val="22"/>
          <w:szCs w:val="22"/>
        </w:rPr>
        <w:t>.</w:t>
      </w:r>
    </w:p>
    <w:p w:rsidR="00652660" w:rsidRDefault="000F2E95" w:rsidP="00BA44CA">
      <w:pPr>
        <w:pStyle w:val="Textoindependiente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652660">
        <w:rPr>
          <w:rFonts w:ascii="Tahoma" w:hAnsi="Tahoma" w:cs="Tahoma"/>
          <w:sz w:val="22"/>
          <w:szCs w:val="22"/>
        </w:rPr>
        <w:t xml:space="preserve">Participar </w:t>
      </w:r>
      <w:r w:rsidR="00E84D21">
        <w:rPr>
          <w:rFonts w:ascii="Tahoma" w:hAnsi="Tahoma" w:cs="Tahoma"/>
          <w:sz w:val="22"/>
          <w:szCs w:val="22"/>
        </w:rPr>
        <w:t xml:space="preserve">nos </w:t>
      </w:r>
      <w:proofErr w:type="spellStart"/>
      <w:r w:rsidR="00E84D21">
        <w:rPr>
          <w:rFonts w:ascii="Tahoma" w:hAnsi="Tahoma" w:cs="Tahoma"/>
          <w:sz w:val="22"/>
          <w:szCs w:val="22"/>
        </w:rPr>
        <w:t>acordos</w:t>
      </w:r>
      <w:proofErr w:type="spellEnd"/>
      <w:r w:rsidRPr="00652660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E84D21">
        <w:rPr>
          <w:rFonts w:ascii="Tahoma" w:hAnsi="Tahoma" w:cs="Tahoma"/>
          <w:sz w:val="22"/>
          <w:szCs w:val="22"/>
        </w:rPr>
        <w:t>sob</w:t>
      </w:r>
      <w:proofErr w:type="spellEnd"/>
      <w:r w:rsidR="00E84D21">
        <w:rPr>
          <w:rFonts w:ascii="Tahoma" w:hAnsi="Tahoma" w:cs="Tahoma"/>
          <w:sz w:val="22"/>
          <w:szCs w:val="22"/>
        </w:rPr>
        <w:t xml:space="preserve"> a forma que se determina no artigo</w:t>
      </w:r>
      <w:r w:rsidRPr="00652660">
        <w:rPr>
          <w:rFonts w:ascii="Tahoma" w:hAnsi="Tahoma" w:cs="Tahoma"/>
          <w:sz w:val="22"/>
          <w:szCs w:val="22"/>
        </w:rPr>
        <w:t xml:space="preserve"> </w:t>
      </w:r>
      <w:r w:rsidR="00F81A08">
        <w:rPr>
          <w:rFonts w:ascii="Tahoma" w:hAnsi="Tahoma" w:cs="Tahoma"/>
          <w:sz w:val="22"/>
          <w:szCs w:val="22"/>
        </w:rPr>
        <w:t>7</w:t>
      </w:r>
      <w:r w:rsidR="00E84D21">
        <w:rPr>
          <w:rFonts w:ascii="Tahoma" w:hAnsi="Tahoma" w:cs="Tahoma"/>
          <w:sz w:val="22"/>
          <w:szCs w:val="22"/>
        </w:rPr>
        <w:t xml:space="preserve"> do</w:t>
      </w:r>
      <w:r w:rsidRPr="00652660">
        <w:rPr>
          <w:rFonts w:ascii="Tahoma" w:hAnsi="Tahoma" w:cs="Tahoma"/>
          <w:sz w:val="22"/>
          <w:szCs w:val="22"/>
        </w:rPr>
        <w:t xml:space="preserve"> presente </w:t>
      </w:r>
      <w:proofErr w:type="spellStart"/>
      <w:r w:rsidRPr="00652660">
        <w:rPr>
          <w:rFonts w:ascii="Tahoma" w:hAnsi="Tahoma" w:cs="Tahoma"/>
          <w:sz w:val="22"/>
          <w:szCs w:val="22"/>
        </w:rPr>
        <w:t>Reg</w:t>
      </w:r>
      <w:r w:rsidR="00E84D21">
        <w:rPr>
          <w:rFonts w:ascii="Tahoma" w:hAnsi="Tahoma" w:cs="Tahoma"/>
          <w:sz w:val="22"/>
          <w:szCs w:val="22"/>
        </w:rPr>
        <w:t>u</w:t>
      </w:r>
      <w:r w:rsidRPr="00652660">
        <w:rPr>
          <w:rFonts w:ascii="Tahoma" w:hAnsi="Tahoma" w:cs="Tahoma"/>
          <w:sz w:val="22"/>
          <w:szCs w:val="22"/>
        </w:rPr>
        <w:t>lamento</w:t>
      </w:r>
      <w:proofErr w:type="spellEnd"/>
      <w:r w:rsidRPr="00652660">
        <w:rPr>
          <w:rFonts w:ascii="Tahoma" w:hAnsi="Tahoma" w:cs="Tahoma"/>
          <w:sz w:val="22"/>
          <w:szCs w:val="22"/>
        </w:rPr>
        <w:t xml:space="preserve">. </w:t>
      </w:r>
    </w:p>
    <w:p w:rsidR="000F2E95" w:rsidRPr="00652660" w:rsidRDefault="000F2E95" w:rsidP="00BA44CA">
      <w:pPr>
        <w:pStyle w:val="Textoindependiente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proofErr w:type="spellStart"/>
      <w:r w:rsidRPr="00652660">
        <w:rPr>
          <w:rFonts w:ascii="Tahoma" w:hAnsi="Tahoma" w:cs="Tahoma"/>
          <w:sz w:val="22"/>
          <w:szCs w:val="22"/>
        </w:rPr>
        <w:t>Expre</w:t>
      </w:r>
      <w:r w:rsidR="00E84D21">
        <w:rPr>
          <w:rFonts w:ascii="Tahoma" w:hAnsi="Tahoma" w:cs="Tahoma"/>
          <w:sz w:val="22"/>
          <w:szCs w:val="22"/>
        </w:rPr>
        <w:t>s</w:t>
      </w:r>
      <w:r w:rsidRPr="00652660">
        <w:rPr>
          <w:rFonts w:ascii="Tahoma" w:hAnsi="Tahoma" w:cs="Tahoma"/>
          <w:sz w:val="22"/>
          <w:szCs w:val="22"/>
        </w:rPr>
        <w:t>sar</w:t>
      </w:r>
      <w:proofErr w:type="spellEnd"/>
      <w:r w:rsidRPr="00652660">
        <w:rPr>
          <w:rFonts w:ascii="Tahoma" w:hAnsi="Tahoma" w:cs="Tahoma"/>
          <w:sz w:val="22"/>
          <w:szCs w:val="22"/>
        </w:rPr>
        <w:t xml:space="preserve"> </w:t>
      </w:r>
      <w:r w:rsidR="00E84D21">
        <w:rPr>
          <w:rFonts w:ascii="Tahoma" w:hAnsi="Tahoma" w:cs="Tahoma"/>
          <w:sz w:val="22"/>
          <w:szCs w:val="22"/>
        </w:rPr>
        <w:t xml:space="preserve">o </w:t>
      </w:r>
      <w:proofErr w:type="spellStart"/>
      <w:r w:rsidR="00E84D21">
        <w:rPr>
          <w:rFonts w:ascii="Tahoma" w:hAnsi="Tahoma" w:cs="Tahoma"/>
          <w:sz w:val="22"/>
          <w:szCs w:val="22"/>
        </w:rPr>
        <w:t>seu</w:t>
      </w:r>
      <w:proofErr w:type="spellEnd"/>
      <w:r w:rsidR="00E84D21">
        <w:rPr>
          <w:rFonts w:ascii="Tahoma" w:hAnsi="Tahoma" w:cs="Tahoma"/>
          <w:sz w:val="22"/>
          <w:szCs w:val="22"/>
        </w:rPr>
        <w:t xml:space="preserve"> p</w:t>
      </w:r>
      <w:r w:rsidRPr="00652660">
        <w:rPr>
          <w:rFonts w:ascii="Tahoma" w:hAnsi="Tahoma" w:cs="Tahoma"/>
          <w:sz w:val="22"/>
          <w:szCs w:val="22"/>
        </w:rPr>
        <w:t>arece</w:t>
      </w:r>
      <w:r w:rsidR="00E84D21">
        <w:rPr>
          <w:rFonts w:ascii="Tahoma" w:hAnsi="Tahoma" w:cs="Tahoma"/>
          <w:sz w:val="22"/>
          <w:szCs w:val="22"/>
        </w:rPr>
        <w:t xml:space="preserve">r sobre os temas que se </w:t>
      </w:r>
      <w:proofErr w:type="spellStart"/>
      <w:r w:rsidR="00E84D21">
        <w:rPr>
          <w:rFonts w:ascii="Tahoma" w:hAnsi="Tahoma" w:cs="Tahoma"/>
          <w:sz w:val="22"/>
          <w:szCs w:val="22"/>
        </w:rPr>
        <w:t>tratem</w:t>
      </w:r>
      <w:proofErr w:type="spellEnd"/>
      <w:r w:rsidR="00E84D21">
        <w:rPr>
          <w:rFonts w:ascii="Tahoma" w:hAnsi="Tahoma" w:cs="Tahoma"/>
          <w:sz w:val="22"/>
          <w:szCs w:val="22"/>
        </w:rPr>
        <w:t xml:space="preserve">, e </w:t>
      </w:r>
      <w:proofErr w:type="spellStart"/>
      <w:r w:rsidR="00E84D21">
        <w:rPr>
          <w:rFonts w:ascii="Tahoma" w:hAnsi="Tahoma" w:cs="Tahoma"/>
          <w:sz w:val="22"/>
          <w:szCs w:val="22"/>
        </w:rPr>
        <w:t>propor</w:t>
      </w:r>
      <w:proofErr w:type="spellEnd"/>
      <w:r w:rsidRPr="00652660">
        <w:rPr>
          <w:rFonts w:ascii="Tahoma" w:hAnsi="Tahoma" w:cs="Tahoma"/>
          <w:sz w:val="22"/>
          <w:szCs w:val="22"/>
        </w:rPr>
        <w:t xml:space="preserve"> </w:t>
      </w:r>
      <w:r w:rsidR="00E84D21">
        <w:rPr>
          <w:rFonts w:ascii="Tahoma" w:hAnsi="Tahoma" w:cs="Tahoma"/>
          <w:sz w:val="22"/>
          <w:szCs w:val="22"/>
        </w:rPr>
        <w:t xml:space="preserve">se </w:t>
      </w:r>
      <w:proofErr w:type="spellStart"/>
      <w:r w:rsidR="00E84D21">
        <w:rPr>
          <w:rFonts w:ascii="Tahoma" w:hAnsi="Tahoma" w:cs="Tahoma"/>
          <w:sz w:val="22"/>
          <w:szCs w:val="22"/>
        </w:rPr>
        <w:t>for</w:t>
      </w:r>
      <w:proofErr w:type="spellEnd"/>
      <w:r w:rsidR="00E84D21">
        <w:rPr>
          <w:rFonts w:ascii="Tahoma" w:hAnsi="Tahoma" w:cs="Tahoma"/>
          <w:sz w:val="22"/>
          <w:szCs w:val="22"/>
        </w:rPr>
        <w:t xml:space="preserve"> o caso, a </w:t>
      </w:r>
      <w:proofErr w:type="spellStart"/>
      <w:r w:rsidR="00E84D21">
        <w:rPr>
          <w:rFonts w:ascii="Tahoma" w:hAnsi="Tahoma" w:cs="Tahoma"/>
          <w:sz w:val="22"/>
          <w:szCs w:val="22"/>
        </w:rPr>
        <w:t>inclusão</w:t>
      </w:r>
      <w:proofErr w:type="spellEnd"/>
      <w:r w:rsidR="00E84D21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E84D21">
        <w:rPr>
          <w:rFonts w:ascii="Tahoma" w:hAnsi="Tahoma" w:cs="Tahoma"/>
          <w:sz w:val="22"/>
          <w:szCs w:val="22"/>
        </w:rPr>
        <w:t>algum</w:t>
      </w:r>
      <w:proofErr w:type="spellEnd"/>
      <w:r w:rsidR="00E84D21">
        <w:rPr>
          <w:rFonts w:ascii="Tahoma" w:hAnsi="Tahoma" w:cs="Tahoma"/>
          <w:sz w:val="22"/>
          <w:szCs w:val="22"/>
        </w:rPr>
        <w:t xml:space="preserve"> ponto </w:t>
      </w:r>
      <w:proofErr w:type="spellStart"/>
      <w:r w:rsidR="00E84D21">
        <w:rPr>
          <w:rFonts w:ascii="Tahoma" w:hAnsi="Tahoma" w:cs="Tahoma"/>
          <w:sz w:val="22"/>
          <w:szCs w:val="22"/>
        </w:rPr>
        <w:t>na</w:t>
      </w:r>
      <w:proofErr w:type="spellEnd"/>
      <w:r w:rsidR="00E84D2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84D21">
        <w:rPr>
          <w:rFonts w:ascii="Tahoma" w:hAnsi="Tahoma" w:cs="Tahoma"/>
          <w:sz w:val="22"/>
          <w:szCs w:val="22"/>
        </w:rPr>
        <w:t>ordem</w:t>
      </w:r>
      <w:proofErr w:type="spellEnd"/>
      <w:r w:rsidR="00E84D21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E84D21">
        <w:rPr>
          <w:rFonts w:ascii="Tahoma" w:hAnsi="Tahoma" w:cs="Tahoma"/>
          <w:sz w:val="22"/>
          <w:szCs w:val="22"/>
        </w:rPr>
        <w:t>trabalhos</w:t>
      </w:r>
      <w:proofErr w:type="spellEnd"/>
      <w:r w:rsidR="00E84D21">
        <w:rPr>
          <w:rFonts w:ascii="Tahoma" w:hAnsi="Tahoma" w:cs="Tahoma"/>
          <w:sz w:val="22"/>
          <w:szCs w:val="22"/>
        </w:rPr>
        <w:t xml:space="preserve"> das</w:t>
      </w:r>
      <w:r w:rsidR="00613D6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84D21">
        <w:rPr>
          <w:rFonts w:ascii="Tahoma" w:hAnsi="Tahoma" w:cs="Tahoma"/>
          <w:sz w:val="22"/>
          <w:szCs w:val="22"/>
        </w:rPr>
        <w:t>reuniões</w:t>
      </w:r>
      <w:proofErr w:type="spellEnd"/>
      <w:r w:rsidR="00613D6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13D6D">
        <w:rPr>
          <w:rFonts w:ascii="Tahoma" w:hAnsi="Tahoma" w:cs="Tahoma"/>
          <w:sz w:val="22"/>
          <w:szCs w:val="22"/>
        </w:rPr>
        <w:t>seguintes</w:t>
      </w:r>
      <w:proofErr w:type="spellEnd"/>
      <w:r w:rsidRPr="00652660">
        <w:rPr>
          <w:rFonts w:ascii="Tahoma" w:hAnsi="Tahoma" w:cs="Tahoma"/>
          <w:sz w:val="22"/>
          <w:szCs w:val="22"/>
        </w:rPr>
        <w:t>.</w:t>
      </w:r>
    </w:p>
    <w:p w:rsidR="000F2E95" w:rsidRDefault="000F2E95" w:rsidP="00BA44CA">
      <w:pPr>
        <w:pStyle w:val="Textoindependiente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0F2E95">
        <w:rPr>
          <w:rFonts w:ascii="Tahoma" w:hAnsi="Tahoma" w:cs="Tahoma"/>
          <w:sz w:val="22"/>
          <w:szCs w:val="22"/>
        </w:rPr>
        <w:t xml:space="preserve">Formular </w:t>
      </w:r>
      <w:proofErr w:type="spellStart"/>
      <w:r w:rsidR="00306E33">
        <w:rPr>
          <w:rFonts w:ascii="Tahoma" w:hAnsi="Tahoma" w:cs="Tahoma"/>
          <w:sz w:val="22"/>
          <w:szCs w:val="22"/>
        </w:rPr>
        <w:t>questões</w:t>
      </w:r>
      <w:proofErr w:type="spellEnd"/>
      <w:r w:rsidRPr="000F2E95">
        <w:rPr>
          <w:rFonts w:ascii="Tahoma" w:hAnsi="Tahoma" w:cs="Tahoma"/>
          <w:sz w:val="22"/>
          <w:szCs w:val="22"/>
        </w:rPr>
        <w:t>.</w:t>
      </w:r>
    </w:p>
    <w:p w:rsidR="007373FF" w:rsidRPr="007373FF" w:rsidRDefault="00306E33" w:rsidP="007373FF">
      <w:pPr>
        <w:pStyle w:val="Textoindependiente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Informar a Presidência de </w:t>
      </w:r>
      <w:proofErr w:type="spellStart"/>
      <w:r>
        <w:rPr>
          <w:rFonts w:ascii="Tahoma" w:hAnsi="Tahoma" w:cs="Tahoma"/>
          <w:sz w:val="22"/>
          <w:szCs w:val="22"/>
        </w:rPr>
        <w:t>qualquer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confli</w:t>
      </w:r>
      <w:r w:rsidR="000F2E95" w:rsidRPr="007373FF">
        <w:rPr>
          <w:rFonts w:ascii="Tahoma" w:hAnsi="Tahoma" w:cs="Tahoma"/>
          <w:sz w:val="22"/>
          <w:szCs w:val="22"/>
        </w:rPr>
        <w:t>to</w:t>
      </w:r>
      <w:proofErr w:type="spellEnd"/>
      <w:r w:rsidR="000F2E95" w:rsidRPr="007373FF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0F2E95" w:rsidRPr="007373FF">
        <w:rPr>
          <w:rFonts w:ascii="Tahoma" w:hAnsi="Tahoma" w:cs="Tahoma"/>
          <w:sz w:val="22"/>
          <w:szCs w:val="22"/>
        </w:rPr>
        <w:t>intere</w:t>
      </w:r>
      <w:r>
        <w:rPr>
          <w:rFonts w:ascii="Tahoma" w:hAnsi="Tahoma" w:cs="Tahoma"/>
          <w:sz w:val="22"/>
          <w:szCs w:val="22"/>
        </w:rPr>
        <w:t>sses</w:t>
      </w:r>
      <w:proofErr w:type="spellEnd"/>
      <w:r>
        <w:rPr>
          <w:rFonts w:ascii="Tahoma" w:hAnsi="Tahoma" w:cs="Tahoma"/>
          <w:sz w:val="22"/>
          <w:szCs w:val="22"/>
        </w:rPr>
        <w:t xml:space="preserve"> que </w:t>
      </w:r>
      <w:proofErr w:type="spellStart"/>
      <w:r>
        <w:rPr>
          <w:rFonts w:ascii="Tahoma" w:hAnsi="Tahoma" w:cs="Tahoma"/>
          <w:sz w:val="22"/>
          <w:szCs w:val="22"/>
        </w:rPr>
        <w:t>possa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haver</w:t>
      </w:r>
      <w:proofErr w:type="spellEnd"/>
      <w:r>
        <w:rPr>
          <w:rFonts w:ascii="Tahoma" w:hAnsi="Tahoma" w:cs="Tahoma"/>
          <w:sz w:val="22"/>
          <w:szCs w:val="22"/>
        </w:rPr>
        <w:t>, de modo a garantir</w:t>
      </w:r>
      <w:r>
        <w:rPr>
          <w:rFonts w:ascii="Tahoma" w:hAnsi="Tahoma" w:cs="Tahoma"/>
          <w:sz w:val="22"/>
        </w:rPr>
        <w:t xml:space="preserve"> </w:t>
      </w:r>
      <w:r w:rsidR="00613D6D">
        <w:rPr>
          <w:rFonts w:ascii="Tahoma" w:hAnsi="Tahoma" w:cs="Tahoma"/>
          <w:sz w:val="22"/>
        </w:rPr>
        <w:t xml:space="preserve">o </w:t>
      </w:r>
      <w:proofErr w:type="spellStart"/>
      <w:r>
        <w:rPr>
          <w:rFonts w:ascii="Tahoma" w:hAnsi="Tahoma" w:cs="Tahoma"/>
          <w:sz w:val="22"/>
        </w:rPr>
        <w:t>correto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funcionamento</w:t>
      </w:r>
      <w:proofErr w:type="spellEnd"/>
      <w:r>
        <w:rPr>
          <w:rFonts w:ascii="Tahoma" w:hAnsi="Tahoma" w:cs="Tahoma"/>
          <w:sz w:val="22"/>
        </w:rPr>
        <w:t xml:space="preserve"> do Comité e a valid</w:t>
      </w:r>
      <w:r w:rsidR="00613D6D">
        <w:rPr>
          <w:rFonts w:ascii="Tahoma" w:hAnsi="Tahoma" w:cs="Tahoma"/>
          <w:sz w:val="22"/>
        </w:rPr>
        <w:t>ez</w:t>
      </w:r>
      <w:r>
        <w:rPr>
          <w:rFonts w:ascii="Tahoma" w:hAnsi="Tahoma" w:cs="Tahoma"/>
          <w:sz w:val="22"/>
        </w:rPr>
        <w:t xml:space="preserve"> dos </w:t>
      </w:r>
      <w:proofErr w:type="spellStart"/>
      <w:r>
        <w:rPr>
          <w:rFonts w:ascii="Tahoma" w:hAnsi="Tahoma" w:cs="Tahoma"/>
          <w:sz w:val="22"/>
        </w:rPr>
        <w:t>acordos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adotados</w:t>
      </w:r>
      <w:proofErr w:type="spellEnd"/>
      <w:r>
        <w:rPr>
          <w:rFonts w:ascii="Tahoma" w:hAnsi="Tahoma" w:cs="Tahoma"/>
          <w:sz w:val="22"/>
        </w:rPr>
        <w:t xml:space="preserve">. Como tal, </w:t>
      </w:r>
      <w:r>
        <w:rPr>
          <w:rFonts w:ascii="Tahoma" w:hAnsi="Tahoma" w:cs="Tahoma"/>
          <w:sz w:val="22"/>
          <w:szCs w:val="22"/>
        </w:rPr>
        <w:t xml:space="preserve">os </w:t>
      </w:r>
      <w:proofErr w:type="spellStart"/>
      <w:r>
        <w:rPr>
          <w:rFonts w:ascii="Tahoma" w:hAnsi="Tahoma" w:cs="Tahoma"/>
          <w:sz w:val="22"/>
          <w:szCs w:val="22"/>
        </w:rPr>
        <w:t>m</w:t>
      </w:r>
      <w:r w:rsidR="007373FF" w:rsidRPr="007373FF">
        <w:rPr>
          <w:rFonts w:ascii="Tahoma" w:hAnsi="Tahoma" w:cs="Tahoma"/>
          <w:sz w:val="22"/>
          <w:szCs w:val="22"/>
        </w:rPr>
        <w:t>embros</w:t>
      </w:r>
      <w:proofErr w:type="spellEnd"/>
      <w:r w:rsidR="007373FF" w:rsidRPr="007373FF">
        <w:rPr>
          <w:rFonts w:ascii="Tahoma" w:hAnsi="Tahoma" w:cs="Tahoma"/>
          <w:sz w:val="22"/>
          <w:szCs w:val="22"/>
        </w:rPr>
        <w:t xml:space="preserve"> q</w:t>
      </w:r>
      <w:r>
        <w:rPr>
          <w:rFonts w:ascii="Tahoma" w:hAnsi="Tahoma" w:cs="Tahoma"/>
          <w:sz w:val="22"/>
          <w:szCs w:val="22"/>
        </w:rPr>
        <w:t xml:space="preserve">ue </w:t>
      </w:r>
      <w:proofErr w:type="spellStart"/>
      <w:r>
        <w:rPr>
          <w:rFonts w:ascii="Tahoma" w:hAnsi="Tahoma" w:cs="Tahoma"/>
          <w:sz w:val="22"/>
          <w:szCs w:val="22"/>
        </w:rPr>
        <w:t>tenham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confli</w:t>
      </w:r>
      <w:r w:rsidR="007373FF" w:rsidRPr="007373FF">
        <w:rPr>
          <w:rFonts w:ascii="Tahoma" w:hAnsi="Tahoma" w:cs="Tahoma"/>
          <w:sz w:val="22"/>
          <w:szCs w:val="22"/>
        </w:rPr>
        <w:t>to</w:t>
      </w:r>
      <w:proofErr w:type="spellEnd"/>
      <w:r w:rsidR="007373FF" w:rsidRPr="007373FF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7373FF" w:rsidRPr="007373FF">
        <w:rPr>
          <w:rFonts w:ascii="Tahoma" w:hAnsi="Tahoma" w:cs="Tahoma"/>
          <w:sz w:val="22"/>
          <w:szCs w:val="22"/>
        </w:rPr>
        <w:t>intere</w:t>
      </w:r>
      <w:r>
        <w:rPr>
          <w:rFonts w:ascii="Tahoma" w:hAnsi="Tahoma" w:cs="Tahoma"/>
          <w:sz w:val="22"/>
          <w:szCs w:val="22"/>
        </w:rPr>
        <w:t>s</w:t>
      </w:r>
      <w:r w:rsidR="007373FF" w:rsidRPr="007373FF">
        <w:rPr>
          <w:rFonts w:ascii="Tahoma" w:hAnsi="Tahoma" w:cs="Tahoma"/>
          <w:sz w:val="22"/>
          <w:szCs w:val="22"/>
        </w:rPr>
        <w:t>ses</w:t>
      </w:r>
      <w:proofErr w:type="spellEnd"/>
      <w:r w:rsidR="007373FF" w:rsidRPr="007373FF">
        <w:rPr>
          <w:rFonts w:ascii="Tahoma" w:hAnsi="Tahoma" w:cs="Tahoma"/>
          <w:sz w:val="22"/>
          <w:szCs w:val="22"/>
        </w:rPr>
        <w:t xml:space="preserve">, real </w:t>
      </w:r>
      <w:proofErr w:type="spellStart"/>
      <w:r w:rsidR="007373FF" w:rsidRPr="007373FF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u</w:t>
      </w:r>
      <w:proofErr w:type="spellEnd"/>
      <w:r>
        <w:rPr>
          <w:rFonts w:ascii="Tahoma" w:hAnsi="Tahoma" w:cs="Tahoma"/>
          <w:sz w:val="22"/>
          <w:szCs w:val="22"/>
        </w:rPr>
        <w:t xml:space="preserve"> potencial, </w:t>
      </w:r>
      <w:proofErr w:type="spellStart"/>
      <w:r>
        <w:rPr>
          <w:rFonts w:ascii="Tahoma" w:hAnsi="Tahoma" w:cs="Tahoma"/>
          <w:sz w:val="22"/>
          <w:szCs w:val="22"/>
        </w:rPr>
        <w:t>dire</w:t>
      </w:r>
      <w:r w:rsidR="007373FF" w:rsidRPr="007373FF">
        <w:rPr>
          <w:rFonts w:ascii="Tahoma" w:hAnsi="Tahoma" w:cs="Tahoma"/>
          <w:sz w:val="22"/>
          <w:szCs w:val="22"/>
        </w:rPr>
        <w:t>to</w:t>
      </w:r>
      <w:proofErr w:type="spellEnd"/>
      <w:r w:rsidR="007373FF" w:rsidRPr="007373FF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7373FF" w:rsidRPr="007373FF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>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indireto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sz w:val="22"/>
          <w:szCs w:val="22"/>
        </w:rPr>
        <w:t>não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poderão</w:t>
      </w:r>
      <w:proofErr w:type="spellEnd"/>
      <w:r>
        <w:rPr>
          <w:rFonts w:ascii="Tahoma" w:hAnsi="Tahoma" w:cs="Tahoma"/>
          <w:sz w:val="22"/>
          <w:szCs w:val="22"/>
        </w:rPr>
        <w:t xml:space="preserve"> participar </w:t>
      </w:r>
      <w:proofErr w:type="spellStart"/>
      <w:r>
        <w:rPr>
          <w:rFonts w:ascii="Tahoma" w:hAnsi="Tahoma" w:cs="Tahoma"/>
          <w:sz w:val="22"/>
          <w:szCs w:val="22"/>
        </w:rPr>
        <w:t>nas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discussões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nem</w:t>
      </w:r>
      <w:proofErr w:type="spellEnd"/>
      <w:r>
        <w:rPr>
          <w:rFonts w:ascii="Tahoma" w:hAnsi="Tahoma" w:cs="Tahoma"/>
          <w:sz w:val="22"/>
          <w:szCs w:val="22"/>
        </w:rPr>
        <w:t xml:space="preserve"> votar sobre as </w:t>
      </w:r>
      <w:proofErr w:type="spellStart"/>
      <w:r>
        <w:rPr>
          <w:rFonts w:ascii="Tahoma" w:hAnsi="Tahoma" w:cs="Tahoma"/>
          <w:sz w:val="22"/>
          <w:szCs w:val="22"/>
        </w:rPr>
        <w:t>matérias</w:t>
      </w:r>
      <w:proofErr w:type="spellEnd"/>
      <w:r>
        <w:rPr>
          <w:rFonts w:ascii="Tahoma" w:hAnsi="Tahoma" w:cs="Tahoma"/>
          <w:sz w:val="22"/>
          <w:szCs w:val="22"/>
        </w:rPr>
        <w:t xml:space="preserve"> relacionadas </w:t>
      </w:r>
      <w:proofErr w:type="spellStart"/>
      <w:r>
        <w:rPr>
          <w:rFonts w:ascii="Tahoma" w:hAnsi="Tahoma" w:cs="Tahoma"/>
          <w:sz w:val="22"/>
          <w:szCs w:val="22"/>
        </w:rPr>
        <w:t>com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confli</w:t>
      </w:r>
      <w:r w:rsidR="007373FF" w:rsidRPr="007373FF">
        <w:rPr>
          <w:rFonts w:ascii="Tahoma" w:hAnsi="Tahoma" w:cs="Tahoma"/>
          <w:sz w:val="22"/>
          <w:szCs w:val="22"/>
        </w:rPr>
        <w:t>to</w:t>
      </w:r>
      <w:proofErr w:type="spellEnd"/>
      <w:r w:rsidR="007373FF" w:rsidRPr="007373FF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="007373FF" w:rsidRPr="007373FF">
        <w:rPr>
          <w:rFonts w:ascii="Tahoma" w:hAnsi="Tahoma" w:cs="Tahoma"/>
          <w:sz w:val="22"/>
          <w:szCs w:val="22"/>
        </w:rPr>
        <w:t>intere</w:t>
      </w:r>
      <w:r>
        <w:rPr>
          <w:rFonts w:ascii="Tahoma" w:hAnsi="Tahoma" w:cs="Tahoma"/>
          <w:sz w:val="22"/>
          <w:szCs w:val="22"/>
        </w:rPr>
        <w:t>s</w:t>
      </w:r>
      <w:r w:rsidR="007373FF" w:rsidRPr="007373FF">
        <w:rPr>
          <w:rFonts w:ascii="Tahoma" w:hAnsi="Tahoma" w:cs="Tahoma"/>
          <w:sz w:val="22"/>
          <w:szCs w:val="22"/>
        </w:rPr>
        <w:t>ses</w:t>
      </w:r>
      <w:proofErr w:type="spellEnd"/>
      <w:r w:rsidR="007373FF" w:rsidRPr="007373FF">
        <w:rPr>
          <w:rFonts w:ascii="Tahoma" w:hAnsi="Tahoma" w:cs="Tahoma"/>
          <w:sz w:val="22"/>
          <w:szCs w:val="22"/>
        </w:rPr>
        <w:t xml:space="preserve">. </w:t>
      </w:r>
    </w:p>
    <w:p w:rsidR="007373FF" w:rsidRDefault="007373FF" w:rsidP="000F2E95">
      <w:pPr>
        <w:pStyle w:val="Textoindependiente"/>
        <w:rPr>
          <w:rFonts w:ascii="Tahoma" w:hAnsi="Tahoma" w:cs="Tahoma"/>
          <w:sz w:val="22"/>
          <w:szCs w:val="22"/>
        </w:rPr>
      </w:pPr>
    </w:p>
    <w:p w:rsidR="00A427FE" w:rsidRPr="00C73FAC" w:rsidRDefault="00306E33" w:rsidP="00A427FE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Artigo 5. Presidê</w:t>
      </w:r>
      <w:r w:rsidR="00A427FE" w:rsidRPr="00C73FAC">
        <w:rPr>
          <w:rFonts w:ascii="Tahoma" w:hAnsi="Tahoma" w:cs="Tahoma"/>
          <w:b/>
          <w:sz w:val="22"/>
          <w:szCs w:val="22"/>
          <w:u w:val="single"/>
        </w:rPr>
        <w:t>ncia</w:t>
      </w:r>
    </w:p>
    <w:p w:rsidR="00A427FE" w:rsidRPr="00C73FAC" w:rsidRDefault="00A427FE" w:rsidP="00C73FAC">
      <w:pPr>
        <w:pStyle w:val="Textoindependiente"/>
        <w:rPr>
          <w:rFonts w:ascii="Tahoma" w:hAnsi="Tahoma" w:cs="Tahoma"/>
          <w:sz w:val="22"/>
          <w:szCs w:val="22"/>
        </w:rPr>
      </w:pPr>
    </w:p>
    <w:p w:rsidR="00A427FE" w:rsidRPr="00C73FAC" w:rsidRDefault="00306E33" w:rsidP="00BA44CA">
      <w:pPr>
        <w:numPr>
          <w:ilvl w:val="0"/>
          <w:numId w:val="1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 Presidência do Comité de </w:t>
      </w:r>
      <w:proofErr w:type="spellStart"/>
      <w:r>
        <w:rPr>
          <w:rFonts w:ascii="Tahoma" w:hAnsi="Tahoma" w:cs="Tahoma"/>
          <w:sz w:val="22"/>
        </w:rPr>
        <w:t>Gestão</w:t>
      </w:r>
      <w:proofErr w:type="spellEnd"/>
      <w:r>
        <w:rPr>
          <w:rFonts w:ascii="Tahoma" w:hAnsi="Tahoma" w:cs="Tahoma"/>
          <w:sz w:val="22"/>
        </w:rPr>
        <w:t xml:space="preserve"> do</w:t>
      </w:r>
      <w:r w:rsidR="00A427FE" w:rsidRPr="00C73FAC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Programa será </w:t>
      </w:r>
      <w:proofErr w:type="spellStart"/>
      <w:r>
        <w:rPr>
          <w:rFonts w:ascii="Tahoma" w:hAnsi="Tahoma" w:cs="Tahoma"/>
          <w:sz w:val="22"/>
        </w:rPr>
        <w:t>exercida</w:t>
      </w:r>
      <w:proofErr w:type="spellEnd"/>
      <w:r>
        <w:rPr>
          <w:rFonts w:ascii="Tahoma" w:hAnsi="Tahoma" w:cs="Tahoma"/>
          <w:sz w:val="22"/>
        </w:rPr>
        <w:t xml:space="preserve"> de forma conjunta por </w:t>
      </w:r>
      <w:proofErr w:type="spellStart"/>
      <w:r>
        <w:rPr>
          <w:rFonts w:ascii="Tahoma" w:hAnsi="Tahoma" w:cs="Tahoma"/>
          <w:sz w:val="22"/>
        </w:rPr>
        <w:t>um</w:t>
      </w:r>
      <w:proofErr w:type="spellEnd"/>
      <w:r>
        <w:rPr>
          <w:rFonts w:ascii="Tahoma" w:hAnsi="Tahoma" w:cs="Tahoma"/>
          <w:sz w:val="22"/>
        </w:rPr>
        <w:t xml:space="preserve"> representante de cada </w:t>
      </w:r>
      <w:proofErr w:type="spellStart"/>
      <w:r>
        <w:rPr>
          <w:rFonts w:ascii="Tahoma" w:hAnsi="Tahoma" w:cs="Tahoma"/>
          <w:sz w:val="22"/>
        </w:rPr>
        <w:t>um</w:t>
      </w:r>
      <w:proofErr w:type="spellEnd"/>
      <w:r>
        <w:rPr>
          <w:rFonts w:ascii="Tahoma" w:hAnsi="Tahoma" w:cs="Tahoma"/>
          <w:sz w:val="22"/>
        </w:rPr>
        <w:t xml:space="preserve"> dos Estados participantes no Programa e será </w:t>
      </w:r>
      <w:proofErr w:type="spellStart"/>
      <w:r>
        <w:rPr>
          <w:rFonts w:ascii="Tahoma" w:hAnsi="Tahoma" w:cs="Tahoma"/>
          <w:sz w:val="22"/>
        </w:rPr>
        <w:t>assegurada</w:t>
      </w:r>
      <w:proofErr w:type="spellEnd"/>
      <w:r>
        <w:rPr>
          <w:rFonts w:ascii="Tahoma" w:hAnsi="Tahoma" w:cs="Tahoma"/>
          <w:sz w:val="22"/>
        </w:rPr>
        <w:t xml:space="preserve"> pelas </w:t>
      </w:r>
      <w:proofErr w:type="spellStart"/>
      <w:r>
        <w:rPr>
          <w:rFonts w:ascii="Tahoma" w:hAnsi="Tahoma" w:cs="Tahoma"/>
          <w:sz w:val="22"/>
        </w:rPr>
        <w:t>segui</w:t>
      </w:r>
      <w:r w:rsidR="00D97650" w:rsidRPr="00C73FAC">
        <w:rPr>
          <w:rFonts w:ascii="Tahoma" w:hAnsi="Tahoma" w:cs="Tahoma"/>
          <w:sz w:val="22"/>
        </w:rPr>
        <w:t>ntes</w:t>
      </w:r>
      <w:proofErr w:type="spellEnd"/>
      <w:r w:rsidR="00D97650" w:rsidRPr="00C73FAC">
        <w:rPr>
          <w:rFonts w:ascii="Tahoma" w:hAnsi="Tahoma" w:cs="Tahoma"/>
          <w:sz w:val="22"/>
        </w:rPr>
        <w:t xml:space="preserve"> </w:t>
      </w:r>
      <w:proofErr w:type="spellStart"/>
      <w:r w:rsidR="00D97650" w:rsidRPr="00C73FAC">
        <w:rPr>
          <w:rFonts w:ascii="Tahoma" w:hAnsi="Tahoma" w:cs="Tahoma"/>
          <w:sz w:val="22"/>
        </w:rPr>
        <w:t>i</w:t>
      </w:r>
      <w:r>
        <w:rPr>
          <w:rFonts w:ascii="Tahoma" w:hAnsi="Tahoma" w:cs="Tahoma"/>
          <w:sz w:val="22"/>
        </w:rPr>
        <w:t>nstituições</w:t>
      </w:r>
      <w:proofErr w:type="spellEnd"/>
      <w:r w:rsidR="00A427FE" w:rsidRPr="00C73FAC">
        <w:rPr>
          <w:rFonts w:ascii="Tahoma" w:hAnsi="Tahoma" w:cs="Tahoma"/>
          <w:sz w:val="22"/>
        </w:rPr>
        <w:t>:</w:t>
      </w:r>
    </w:p>
    <w:p w:rsidR="00A427FE" w:rsidRPr="00C73FAC" w:rsidRDefault="00A427FE" w:rsidP="00A427FE">
      <w:pPr>
        <w:jc w:val="both"/>
        <w:rPr>
          <w:rFonts w:ascii="Tahoma" w:hAnsi="Tahoma" w:cs="Tahoma"/>
          <w:sz w:val="22"/>
        </w:rPr>
      </w:pPr>
    </w:p>
    <w:p w:rsidR="00A427FE" w:rsidRPr="00C73FAC" w:rsidRDefault="00306E33" w:rsidP="00BA44CA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Espanh</w:t>
      </w:r>
      <w:r w:rsidR="00D97650" w:rsidRPr="00C73FAC">
        <w:rPr>
          <w:rFonts w:ascii="Tahoma" w:hAnsi="Tahoma" w:cs="Tahoma"/>
          <w:sz w:val="22"/>
        </w:rPr>
        <w:t>a</w:t>
      </w:r>
      <w:proofErr w:type="spellEnd"/>
      <w:r w:rsidR="00D97650" w:rsidRPr="00C73FAC">
        <w:rPr>
          <w:rFonts w:ascii="Tahoma" w:hAnsi="Tahoma" w:cs="Tahoma"/>
          <w:sz w:val="22"/>
        </w:rPr>
        <w:t xml:space="preserve">: </w:t>
      </w:r>
      <w:r w:rsidR="00A427FE" w:rsidRPr="008153B0">
        <w:rPr>
          <w:rFonts w:ascii="Tahoma" w:hAnsi="Tahoma" w:cs="Tahoma"/>
          <w:i/>
          <w:sz w:val="22"/>
        </w:rPr>
        <w:t>Dirección General de Fondos Comunitarios del Ministerio de Hacienda</w:t>
      </w:r>
      <w:r w:rsidR="00C73FAC" w:rsidRPr="008153B0">
        <w:rPr>
          <w:rFonts w:ascii="Tahoma" w:hAnsi="Tahoma" w:cs="Tahoma"/>
          <w:i/>
          <w:sz w:val="22"/>
        </w:rPr>
        <w:t xml:space="preserve"> y </w:t>
      </w:r>
      <w:r w:rsidR="00B73FF3" w:rsidRPr="00B73FF3">
        <w:rPr>
          <w:rFonts w:ascii="Tahoma" w:hAnsi="Tahoma" w:cs="Tahoma"/>
          <w:i/>
          <w:color w:val="00B0F0"/>
          <w:sz w:val="22"/>
        </w:rPr>
        <w:t>Función</w:t>
      </w:r>
      <w:r w:rsidR="00C73FAC" w:rsidRPr="00B73FF3">
        <w:rPr>
          <w:rFonts w:ascii="Tahoma" w:hAnsi="Tahoma" w:cs="Tahoma"/>
          <w:i/>
          <w:color w:val="00B0F0"/>
          <w:sz w:val="22"/>
        </w:rPr>
        <w:t xml:space="preserve"> Pública</w:t>
      </w:r>
      <w:r w:rsidR="00C73FAC" w:rsidRPr="00C73FAC">
        <w:rPr>
          <w:rFonts w:ascii="Tahoma" w:hAnsi="Tahoma" w:cs="Tahoma"/>
          <w:sz w:val="22"/>
        </w:rPr>
        <w:t>.</w:t>
      </w:r>
    </w:p>
    <w:p w:rsidR="00A427FE" w:rsidRPr="00C73FAC" w:rsidRDefault="00D97650" w:rsidP="00BA44CA">
      <w:pPr>
        <w:pStyle w:val="Prrafodelista"/>
        <w:numPr>
          <w:ilvl w:val="0"/>
          <w:numId w:val="8"/>
        </w:numPr>
        <w:jc w:val="both"/>
        <w:rPr>
          <w:rFonts w:ascii="Tahoma" w:hAnsi="Tahoma" w:cs="Tahoma"/>
          <w:sz w:val="22"/>
          <w:lang w:val="pt-BR"/>
        </w:rPr>
      </w:pPr>
      <w:r w:rsidRPr="00C73FAC">
        <w:rPr>
          <w:rFonts w:ascii="Tahoma" w:hAnsi="Tahoma" w:cs="Tahoma"/>
          <w:sz w:val="22"/>
          <w:lang w:val="pt-BR"/>
        </w:rPr>
        <w:t>Portugal: Agência para o Desenvolvimento e Coesão, I.P.</w:t>
      </w:r>
    </w:p>
    <w:p w:rsidR="00A427FE" w:rsidRPr="00C73FAC" w:rsidRDefault="00A427FE" w:rsidP="00A427FE">
      <w:pPr>
        <w:jc w:val="both"/>
        <w:rPr>
          <w:rFonts w:ascii="Tahoma" w:hAnsi="Tahoma" w:cs="Tahoma"/>
          <w:sz w:val="22"/>
          <w:lang w:val="pt-BR"/>
        </w:rPr>
      </w:pPr>
    </w:p>
    <w:p w:rsidR="00A427FE" w:rsidRPr="00C73FAC" w:rsidRDefault="00306E33" w:rsidP="00A427FE">
      <w:p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Independentemente</w:t>
      </w:r>
      <w:proofErr w:type="spellEnd"/>
      <w:r>
        <w:rPr>
          <w:rFonts w:ascii="Tahoma" w:hAnsi="Tahoma" w:cs="Tahoma"/>
          <w:sz w:val="22"/>
        </w:rPr>
        <w:t xml:space="preserve"> do </w:t>
      </w:r>
      <w:proofErr w:type="spellStart"/>
      <w:r>
        <w:rPr>
          <w:rFonts w:ascii="Tahoma" w:hAnsi="Tahoma" w:cs="Tahoma"/>
          <w:sz w:val="22"/>
        </w:rPr>
        <w:t>regime</w:t>
      </w:r>
      <w:proofErr w:type="spellEnd"/>
      <w:r>
        <w:rPr>
          <w:rFonts w:ascii="Tahoma" w:hAnsi="Tahoma" w:cs="Tahoma"/>
          <w:sz w:val="22"/>
        </w:rPr>
        <w:t xml:space="preserve"> de </w:t>
      </w:r>
      <w:proofErr w:type="spellStart"/>
      <w:r w:rsidRPr="00F81A08">
        <w:rPr>
          <w:rFonts w:ascii="Tahoma" w:hAnsi="Tahoma" w:cs="Tahoma"/>
          <w:b/>
          <w:sz w:val="22"/>
        </w:rPr>
        <w:t>co-presidência</w:t>
      </w:r>
      <w:proofErr w:type="spellEnd"/>
      <w:r>
        <w:rPr>
          <w:rFonts w:ascii="Tahoma" w:hAnsi="Tahoma" w:cs="Tahoma"/>
          <w:sz w:val="22"/>
        </w:rPr>
        <w:t xml:space="preserve"> acordado, </w:t>
      </w:r>
      <w:r w:rsidR="00C7140B" w:rsidRPr="008153B0">
        <w:rPr>
          <w:rFonts w:ascii="Tahoma" w:hAnsi="Tahoma" w:cs="Tahoma"/>
          <w:sz w:val="22"/>
        </w:rPr>
        <w:t xml:space="preserve">e para </w:t>
      </w:r>
      <w:proofErr w:type="spellStart"/>
      <w:r w:rsidR="00C7140B" w:rsidRPr="008153B0">
        <w:rPr>
          <w:rFonts w:ascii="Tahoma" w:hAnsi="Tahoma" w:cs="Tahoma"/>
          <w:sz w:val="22"/>
        </w:rPr>
        <w:t>efeitos</w:t>
      </w:r>
      <w:proofErr w:type="spellEnd"/>
      <w:r w:rsidR="00C7140B" w:rsidRPr="008153B0">
        <w:rPr>
          <w:rFonts w:ascii="Tahoma" w:hAnsi="Tahoma" w:cs="Tahoma"/>
          <w:sz w:val="22"/>
        </w:rPr>
        <w:t xml:space="preserve"> de </w:t>
      </w:r>
      <w:proofErr w:type="spellStart"/>
      <w:r w:rsidR="00C7140B" w:rsidRPr="008153B0">
        <w:rPr>
          <w:rFonts w:ascii="Tahoma" w:hAnsi="Tahoma" w:cs="Tahoma"/>
          <w:sz w:val="22"/>
        </w:rPr>
        <w:t>convocatórias</w:t>
      </w:r>
      <w:proofErr w:type="spellEnd"/>
      <w:r w:rsidR="00C7140B" w:rsidRPr="008153B0">
        <w:rPr>
          <w:rFonts w:ascii="Tahoma" w:hAnsi="Tahoma" w:cs="Tahoma"/>
          <w:sz w:val="22"/>
        </w:rPr>
        <w:t xml:space="preserve"> e do lugar de </w:t>
      </w:r>
      <w:proofErr w:type="spellStart"/>
      <w:r w:rsidR="00C7140B" w:rsidRPr="008153B0">
        <w:rPr>
          <w:rFonts w:ascii="Tahoma" w:hAnsi="Tahoma" w:cs="Tahoma"/>
          <w:sz w:val="22"/>
        </w:rPr>
        <w:t>celebração</w:t>
      </w:r>
      <w:proofErr w:type="spellEnd"/>
      <w:r>
        <w:rPr>
          <w:rFonts w:ascii="Tahoma" w:hAnsi="Tahoma" w:cs="Tahoma"/>
          <w:sz w:val="22"/>
        </w:rPr>
        <w:t xml:space="preserve"> dos Comités de </w:t>
      </w:r>
      <w:proofErr w:type="spellStart"/>
      <w:r>
        <w:rPr>
          <w:rFonts w:ascii="Tahoma" w:hAnsi="Tahoma" w:cs="Tahoma"/>
          <w:sz w:val="22"/>
        </w:rPr>
        <w:t>Gestão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 w:rsidR="00A427FE" w:rsidRPr="00C73FAC">
        <w:rPr>
          <w:rFonts w:ascii="Tahoma" w:hAnsi="Tahoma" w:cs="Tahoma"/>
          <w:sz w:val="22"/>
        </w:rPr>
        <w:t>estab</w:t>
      </w:r>
      <w:r w:rsidR="00613D6D">
        <w:rPr>
          <w:rFonts w:ascii="Tahoma" w:hAnsi="Tahoma" w:cs="Tahoma"/>
          <w:sz w:val="22"/>
        </w:rPr>
        <w:t>e</w:t>
      </w:r>
      <w:r w:rsidR="00A427FE" w:rsidRPr="00C73FAC">
        <w:rPr>
          <w:rFonts w:ascii="Tahoma" w:hAnsi="Tahoma" w:cs="Tahoma"/>
          <w:sz w:val="22"/>
        </w:rPr>
        <w:t>lece</w:t>
      </w:r>
      <w:proofErr w:type="spellEnd"/>
      <w:r>
        <w:rPr>
          <w:rFonts w:ascii="Tahoma" w:hAnsi="Tahoma" w:cs="Tahoma"/>
          <w:sz w:val="22"/>
        </w:rPr>
        <w:t xml:space="preserve">-se o </w:t>
      </w:r>
      <w:proofErr w:type="spellStart"/>
      <w:r>
        <w:rPr>
          <w:rFonts w:ascii="Tahoma" w:hAnsi="Tahoma" w:cs="Tahoma"/>
          <w:sz w:val="22"/>
        </w:rPr>
        <w:t>segui</w:t>
      </w:r>
      <w:r w:rsidR="00A427FE" w:rsidRPr="00C73FAC">
        <w:rPr>
          <w:rFonts w:ascii="Tahoma" w:hAnsi="Tahoma" w:cs="Tahoma"/>
          <w:sz w:val="22"/>
        </w:rPr>
        <w:t>nte</w:t>
      </w:r>
      <w:proofErr w:type="spellEnd"/>
      <w:r w:rsidR="00A427FE" w:rsidRPr="00C73FAC">
        <w:rPr>
          <w:rFonts w:ascii="Tahoma" w:hAnsi="Tahoma" w:cs="Tahoma"/>
          <w:sz w:val="22"/>
        </w:rPr>
        <w:t xml:space="preserve"> </w:t>
      </w:r>
      <w:proofErr w:type="spellStart"/>
      <w:r w:rsidR="00A427FE" w:rsidRPr="00C73FAC">
        <w:rPr>
          <w:rFonts w:ascii="Tahoma" w:hAnsi="Tahoma" w:cs="Tahoma"/>
          <w:sz w:val="22"/>
        </w:rPr>
        <w:t>calend</w:t>
      </w:r>
      <w:r>
        <w:rPr>
          <w:rFonts w:ascii="Tahoma" w:hAnsi="Tahoma" w:cs="Tahoma"/>
          <w:sz w:val="22"/>
        </w:rPr>
        <w:t>ário</w:t>
      </w:r>
      <w:proofErr w:type="spellEnd"/>
      <w:r>
        <w:rPr>
          <w:rFonts w:ascii="Tahoma" w:hAnsi="Tahoma" w:cs="Tahoma"/>
          <w:sz w:val="22"/>
        </w:rPr>
        <w:t xml:space="preserve"> de Presidência d</w:t>
      </w:r>
      <w:r w:rsidR="00A427FE" w:rsidRPr="00C73FAC">
        <w:rPr>
          <w:rFonts w:ascii="Tahoma" w:hAnsi="Tahoma" w:cs="Tahoma"/>
          <w:sz w:val="22"/>
        </w:rPr>
        <w:t>os Comités:</w:t>
      </w:r>
    </w:p>
    <w:p w:rsidR="00A427FE" w:rsidRPr="00C73FAC" w:rsidRDefault="00A427FE" w:rsidP="00C73FAC">
      <w:pPr>
        <w:jc w:val="both"/>
        <w:rPr>
          <w:rFonts w:ascii="Tahoma" w:hAnsi="Tahoma" w:cs="Tahoma"/>
          <w:sz w:val="22"/>
        </w:rPr>
      </w:pPr>
    </w:p>
    <w:p w:rsidR="00A427FE" w:rsidRPr="00C73FAC" w:rsidRDefault="00AE6BB4" w:rsidP="00C73FAC">
      <w:pPr>
        <w:ind w:left="708"/>
        <w:jc w:val="both"/>
        <w:rPr>
          <w:rFonts w:ascii="Tahoma" w:hAnsi="Tahoma" w:cs="Tahoma"/>
          <w:sz w:val="22"/>
        </w:rPr>
      </w:pPr>
      <w:r w:rsidRPr="00C73FAC">
        <w:rPr>
          <w:rFonts w:ascii="Tahoma" w:hAnsi="Tahoma" w:cs="Tahoma"/>
          <w:sz w:val="22"/>
        </w:rPr>
        <w:t>2016</w:t>
      </w:r>
      <w:r w:rsidR="00306E33">
        <w:rPr>
          <w:rFonts w:ascii="Tahoma" w:hAnsi="Tahoma" w:cs="Tahoma"/>
          <w:sz w:val="22"/>
        </w:rPr>
        <w:t xml:space="preserve">: </w:t>
      </w:r>
      <w:proofErr w:type="spellStart"/>
      <w:r w:rsidR="00306E33">
        <w:rPr>
          <w:rFonts w:ascii="Tahoma" w:hAnsi="Tahoma" w:cs="Tahoma"/>
          <w:sz w:val="22"/>
        </w:rPr>
        <w:t>Espanh</w:t>
      </w:r>
      <w:r w:rsidR="00A427FE" w:rsidRPr="00C73FAC">
        <w:rPr>
          <w:rFonts w:ascii="Tahoma" w:hAnsi="Tahoma" w:cs="Tahoma"/>
          <w:sz w:val="22"/>
        </w:rPr>
        <w:t>a</w:t>
      </w:r>
      <w:proofErr w:type="spellEnd"/>
    </w:p>
    <w:p w:rsidR="00A427FE" w:rsidRPr="00C73FAC" w:rsidRDefault="00A427FE" w:rsidP="00C73FAC">
      <w:pPr>
        <w:ind w:left="708"/>
        <w:jc w:val="both"/>
        <w:rPr>
          <w:rFonts w:ascii="Tahoma" w:hAnsi="Tahoma" w:cs="Tahoma"/>
          <w:sz w:val="22"/>
        </w:rPr>
      </w:pPr>
      <w:r w:rsidRPr="00C73FAC">
        <w:rPr>
          <w:rFonts w:ascii="Tahoma" w:hAnsi="Tahoma" w:cs="Tahoma"/>
          <w:sz w:val="22"/>
        </w:rPr>
        <w:t>201</w:t>
      </w:r>
      <w:r w:rsidR="00AE6BB4" w:rsidRPr="00C73FAC">
        <w:rPr>
          <w:rFonts w:ascii="Tahoma" w:hAnsi="Tahoma" w:cs="Tahoma"/>
          <w:sz w:val="22"/>
        </w:rPr>
        <w:t>7</w:t>
      </w:r>
      <w:r w:rsidRPr="00C73FAC">
        <w:rPr>
          <w:rFonts w:ascii="Tahoma" w:hAnsi="Tahoma" w:cs="Tahoma"/>
          <w:sz w:val="22"/>
        </w:rPr>
        <w:t>: Portugal</w:t>
      </w:r>
    </w:p>
    <w:p w:rsidR="00A427FE" w:rsidRPr="00C73FAC" w:rsidRDefault="00A427FE" w:rsidP="00C73FAC">
      <w:pPr>
        <w:ind w:left="708"/>
        <w:jc w:val="both"/>
        <w:rPr>
          <w:rFonts w:ascii="Tahoma" w:hAnsi="Tahoma" w:cs="Tahoma"/>
          <w:sz w:val="22"/>
        </w:rPr>
      </w:pPr>
      <w:r w:rsidRPr="00C73FAC">
        <w:rPr>
          <w:rFonts w:ascii="Tahoma" w:hAnsi="Tahoma" w:cs="Tahoma"/>
          <w:sz w:val="22"/>
        </w:rPr>
        <w:t>201</w:t>
      </w:r>
      <w:r w:rsidR="00AE6BB4" w:rsidRPr="00C73FAC">
        <w:rPr>
          <w:rFonts w:ascii="Tahoma" w:hAnsi="Tahoma" w:cs="Tahoma"/>
          <w:sz w:val="22"/>
        </w:rPr>
        <w:t>8</w:t>
      </w:r>
      <w:r w:rsidR="00306E33">
        <w:rPr>
          <w:rFonts w:ascii="Tahoma" w:hAnsi="Tahoma" w:cs="Tahoma"/>
          <w:sz w:val="22"/>
        </w:rPr>
        <w:t xml:space="preserve">: </w:t>
      </w:r>
      <w:proofErr w:type="spellStart"/>
      <w:r w:rsidR="00306E33">
        <w:rPr>
          <w:rFonts w:ascii="Tahoma" w:hAnsi="Tahoma" w:cs="Tahoma"/>
          <w:sz w:val="22"/>
        </w:rPr>
        <w:t>Espanh</w:t>
      </w:r>
      <w:r w:rsidRPr="00C73FAC">
        <w:rPr>
          <w:rFonts w:ascii="Tahoma" w:hAnsi="Tahoma" w:cs="Tahoma"/>
          <w:sz w:val="22"/>
        </w:rPr>
        <w:t>a</w:t>
      </w:r>
      <w:proofErr w:type="spellEnd"/>
    </w:p>
    <w:p w:rsidR="00A427FE" w:rsidRPr="00C73FAC" w:rsidRDefault="00A427FE" w:rsidP="00C73FAC">
      <w:pPr>
        <w:ind w:left="708"/>
        <w:jc w:val="both"/>
        <w:rPr>
          <w:rFonts w:ascii="Tahoma" w:hAnsi="Tahoma" w:cs="Tahoma"/>
          <w:sz w:val="22"/>
        </w:rPr>
      </w:pPr>
      <w:r w:rsidRPr="00C73FAC">
        <w:rPr>
          <w:rFonts w:ascii="Tahoma" w:hAnsi="Tahoma" w:cs="Tahoma"/>
          <w:sz w:val="22"/>
        </w:rPr>
        <w:t>201</w:t>
      </w:r>
      <w:r w:rsidR="00AE6BB4" w:rsidRPr="00C73FAC">
        <w:rPr>
          <w:rFonts w:ascii="Tahoma" w:hAnsi="Tahoma" w:cs="Tahoma"/>
          <w:sz w:val="22"/>
        </w:rPr>
        <w:t>9</w:t>
      </w:r>
      <w:r w:rsidRPr="00C73FAC">
        <w:rPr>
          <w:rFonts w:ascii="Tahoma" w:hAnsi="Tahoma" w:cs="Tahoma"/>
          <w:sz w:val="22"/>
        </w:rPr>
        <w:t>: Portugal</w:t>
      </w:r>
    </w:p>
    <w:p w:rsidR="00A427FE" w:rsidRDefault="00AE6BB4" w:rsidP="00C73FAC">
      <w:pPr>
        <w:ind w:left="708"/>
        <w:jc w:val="both"/>
        <w:rPr>
          <w:rFonts w:ascii="Tahoma" w:hAnsi="Tahoma" w:cs="Tahoma"/>
          <w:sz w:val="22"/>
        </w:rPr>
      </w:pPr>
      <w:r w:rsidRPr="00C73FAC">
        <w:rPr>
          <w:rFonts w:ascii="Tahoma" w:hAnsi="Tahoma" w:cs="Tahoma"/>
          <w:sz w:val="22"/>
        </w:rPr>
        <w:t>2020</w:t>
      </w:r>
      <w:r w:rsidR="00A427FE" w:rsidRPr="00C73FAC">
        <w:rPr>
          <w:rFonts w:ascii="Tahoma" w:hAnsi="Tahoma" w:cs="Tahoma"/>
          <w:sz w:val="22"/>
        </w:rPr>
        <w:t xml:space="preserve">: </w:t>
      </w:r>
      <w:proofErr w:type="spellStart"/>
      <w:r w:rsidR="00306E33">
        <w:rPr>
          <w:rFonts w:ascii="Tahoma" w:hAnsi="Tahoma" w:cs="Tahoma"/>
          <w:sz w:val="22"/>
        </w:rPr>
        <w:t>Espanh</w:t>
      </w:r>
      <w:r w:rsidR="006C4DD5" w:rsidRPr="00C73FAC">
        <w:rPr>
          <w:rFonts w:ascii="Tahoma" w:hAnsi="Tahoma" w:cs="Tahoma"/>
          <w:sz w:val="22"/>
        </w:rPr>
        <w:t>a</w:t>
      </w:r>
      <w:proofErr w:type="spellEnd"/>
    </w:p>
    <w:p w:rsidR="006C4DD5" w:rsidRPr="00C73FAC" w:rsidRDefault="006C4DD5" w:rsidP="006C4DD5">
      <w:pPr>
        <w:ind w:left="708"/>
        <w:jc w:val="both"/>
        <w:rPr>
          <w:rFonts w:ascii="Tahoma" w:hAnsi="Tahoma" w:cs="Tahoma"/>
          <w:sz w:val="22"/>
        </w:rPr>
      </w:pPr>
      <w:r w:rsidRPr="00C73FAC">
        <w:rPr>
          <w:rFonts w:ascii="Tahoma" w:hAnsi="Tahoma" w:cs="Tahoma"/>
          <w:sz w:val="22"/>
        </w:rPr>
        <w:t>202</w:t>
      </w:r>
      <w:r>
        <w:rPr>
          <w:rFonts w:ascii="Tahoma" w:hAnsi="Tahoma" w:cs="Tahoma"/>
          <w:sz w:val="22"/>
        </w:rPr>
        <w:t>1</w:t>
      </w:r>
      <w:r w:rsidRPr="00C73FAC">
        <w:rPr>
          <w:rFonts w:ascii="Tahoma" w:hAnsi="Tahoma" w:cs="Tahoma"/>
          <w:sz w:val="22"/>
        </w:rPr>
        <w:t>: Portugal</w:t>
      </w:r>
    </w:p>
    <w:p w:rsidR="006C4DD5" w:rsidRPr="00C73FAC" w:rsidRDefault="006C4DD5" w:rsidP="006C4DD5">
      <w:pPr>
        <w:ind w:left="708"/>
        <w:jc w:val="both"/>
        <w:rPr>
          <w:rFonts w:ascii="Tahoma" w:hAnsi="Tahoma" w:cs="Tahoma"/>
          <w:sz w:val="22"/>
        </w:rPr>
      </w:pPr>
      <w:r w:rsidRPr="00C73FAC">
        <w:rPr>
          <w:rFonts w:ascii="Tahoma" w:hAnsi="Tahoma" w:cs="Tahoma"/>
          <w:sz w:val="22"/>
        </w:rPr>
        <w:lastRenderedPageBreak/>
        <w:t>202</w:t>
      </w:r>
      <w:r>
        <w:rPr>
          <w:rFonts w:ascii="Tahoma" w:hAnsi="Tahoma" w:cs="Tahoma"/>
          <w:sz w:val="22"/>
        </w:rPr>
        <w:t>2</w:t>
      </w:r>
      <w:r w:rsidR="00306E33">
        <w:rPr>
          <w:rFonts w:ascii="Tahoma" w:hAnsi="Tahoma" w:cs="Tahoma"/>
          <w:sz w:val="22"/>
        </w:rPr>
        <w:t xml:space="preserve">: </w:t>
      </w:r>
      <w:proofErr w:type="spellStart"/>
      <w:r w:rsidR="00306E33">
        <w:rPr>
          <w:rFonts w:ascii="Tahoma" w:hAnsi="Tahoma" w:cs="Tahoma"/>
          <w:sz w:val="22"/>
        </w:rPr>
        <w:t>Espanh</w:t>
      </w:r>
      <w:r w:rsidRPr="00C73FAC">
        <w:rPr>
          <w:rFonts w:ascii="Tahoma" w:hAnsi="Tahoma" w:cs="Tahoma"/>
          <w:sz w:val="22"/>
        </w:rPr>
        <w:t>a</w:t>
      </w:r>
      <w:proofErr w:type="spellEnd"/>
    </w:p>
    <w:p w:rsidR="006C4DD5" w:rsidRPr="00C73FAC" w:rsidRDefault="006C4DD5" w:rsidP="006C4DD5">
      <w:pPr>
        <w:ind w:left="708"/>
        <w:jc w:val="both"/>
        <w:rPr>
          <w:rFonts w:ascii="Tahoma" w:hAnsi="Tahoma" w:cs="Tahoma"/>
          <w:sz w:val="22"/>
        </w:rPr>
      </w:pPr>
      <w:r w:rsidRPr="00C73FAC">
        <w:rPr>
          <w:rFonts w:ascii="Tahoma" w:hAnsi="Tahoma" w:cs="Tahoma"/>
          <w:sz w:val="22"/>
        </w:rPr>
        <w:t>202</w:t>
      </w:r>
      <w:r>
        <w:rPr>
          <w:rFonts w:ascii="Tahoma" w:hAnsi="Tahoma" w:cs="Tahoma"/>
          <w:sz w:val="22"/>
        </w:rPr>
        <w:t>3</w:t>
      </w:r>
      <w:r w:rsidRPr="00C73FAC">
        <w:rPr>
          <w:rFonts w:ascii="Tahoma" w:hAnsi="Tahoma" w:cs="Tahoma"/>
          <w:sz w:val="22"/>
        </w:rPr>
        <w:t>: Portugal</w:t>
      </w:r>
    </w:p>
    <w:p w:rsidR="00A427FE" w:rsidRPr="00C73FAC" w:rsidRDefault="00A427FE" w:rsidP="00A427FE">
      <w:pPr>
        <w:jc w:val="both"/>
        <w:rPr>
          <w:rFonts w:ascii="Tahoma" w:hAnsi="Tahoma" w:cs="Tahoma"/>
        </w:rPr>
      </w:pPr>
    </w:p>
    <w:p w:rsidR="00A427FE" w:rsidRPr="00C73FAC" w:rsidRDefault="00306E33" w:rsidP="00BA44CA">
      <w:pPr>
        <w:numPr>
          <w:ilvl w:val="0"/>
          <w:numId w:val="1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Corresponderá à Presidê</w:t>
      </w:r>
      <w:r w:rsidR="00A427FE" w:rsidRPr="00C73FAC">
        <w:rPr>
          <w:rFonts w:ascii="Tahoma" w:hAnsi="Tahoma" w:cs="Tahoma"/>
          <w:sz w:val="22"/>
        </w:rPr>
        <w:t>ncia:</w:t>
      </w:r>
    </w:p>
    <w:p w:rsidR="00A427FE" w:rsidRPr="00C73FAC" w:rsidRDefault="00A427FE" w:rsidP="00A427FE">
      <w:pPr>
        <w:jc w:val="both"/>
        <w:rPr>
          <w:rFonts w:ascii="Tahoma" w:hAnsi="Tahoma" w:cs="Tahoma"/>
          <w:sz w:val="22"/>
        </w:rPr>
      </w:pPr>
    </w:p>
    <w:p w:rsidR="00A427FE" w:rsidRPr="00C73FAC" w:rsidRDefault="00306E33" w:rsidP="00BA44C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Representar o Comité de </w:t>
      </w:r>
      <w:proofErr w:type="spellStart"/>
      <w:r>
        <w:rPr>
          <w:rFonts w:ascii="Tahoma" w:hAnsi="Tahoma" w:cs="Tahoma"/>
          <w:sz w:val="22"/>
        </w:rPr>
        <w:t>Gestão</w:t>
      </w:r>
      <w:proofErr w:type="spellEnd"/>
      <w:r w:rsidR="00A427FE" w:rsidRPr="00C73FAC">
        <w:rPr>
          <w:rFonts w:ascii="Tahoma" w:hAnsi="Tahoma" w:cs="Tahoma"/>
          <w:sz w:val="22"/>
        </w:rPr>
        <w:t>.</w:t>
      </w:r>
    </w:p>
    <w:p w:rsidR="00A427FE" w:rsidRPr="00C73FAC" w:rsidRDefault="00306E33" w:rsidP="00BA44C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Acordar a </w:t>
      </w:r>
      <w:proofErr w:type="spellStart"/>
      <w:r>
        <w:rPr>
          <w:rFonts w:ascii="Tahoma" w:hAnsi="Tahoma" w:cs="Tahoma"/>
          <w:sz w:val="22"/>
        </w:rPr>
        <w:t>convocatória</w:t>
      </w:r>
      <w:proofErr w:type="spellEnd"/>
      <w:r>
        <w:rPr>
          <w:rFonts w:ascii="Tahoma" w:hAnsi="Tahoma" w:cs="Tahoma"/>
          <w:sz w:val="22"/>
        </w:rPr>
        <w:t xml:space="preserve"> das</w:t>
      </w:r>
      <w:r w:rsidR="00A427FE" w:rsidRPr="00C73FAC">
        <w:rPr>
          <w:rFonts w:ascii="Tahoma" w:hAnsi="Tahoma" w:cs="Tahoma"/>
          <w:sz w:val="22"/>
        </w:rPr>
        <w:t xml:space="preserve"> </w:t>
      </w:r>
      <w:proofErr w:type="spellStart"/>
      <w:r w:rsidR="00A427FE" w:rsidRPr="00C73FAC">
        <w:rPr>
          <w:rFonts w:ascii="Tahoma" w:hAnsi="Tahoma" w:cs="Tahoma"/>
          <w:sz w:val="22"/>
        </w:rPr>
        <w:t>ses</w:t>
      </w:r>
      <w:r>
        <w:rPr>
          <w:rFonts w:ascii="Tahoma" w:hAnsi="Tahoma" w:cs="Tahoma"/>
          <w:sz w:val="22"/>
        </w:rPr>
        <w:t>sões</w:t>
      </w:r>
      <w:proofErr w:type="spellEnd"/>
      <w:r>
        <w:rPr>
          <w:rFonts w:ascii="Tahoma" w:hAnsi="Tahoma" w:cs="Tahoma"/>
          <w:sz w:val="22"/>
        </w:rPr>
        <w:t xml:space="preserve">, tanto </w:t>
      </w:r>
      <w:proofErr w:type="spellStart"/>
      <w:r>
        <w:rPr>
          <w:rFonts w:ascii="Tahoma" w:hAnsi="Tahoma" w:cs="Tahoma"/>
          <w:sz w:val="22"/>
        </w:rPr>
        <w:t>ordinárias</w:t>
      </w:r>
      <w:proofErr w:type="spellEnd"/>
      <w:r>
        <w:rPr>
          <w:rFonts w:ascii="Tahoma" w:hAnsi="Tahoma" w:cs="Tahoma"/>
          <w:sz w:val="22"/>
        </w:rPr>
        <w:t xml:space="preserve"> como </w:t>
      </w:r>
      <w:proofErr w:type="spellStart"/>
      <w:r>
        <w:rPr>
          <w:rFonts w:ascii="Tahoma" w:hAnsi="Tahoma" w:cs="Tahoma"/>
          <w:sz w:val="22"/>
        </w:rPr>
        <w:t>extraordiná</w:t>
      </w:r>
      <w:r w:rsidR="00A427FE" w:rsidRPr="00C73FAC">
        <w:rPr>
          <w:rFonts w:ascii="Tahoma" w:hAnsi="Tahoma" w:cs="Tahoma"/>
          <w:sz w:val="22"/>
        </w:rPr>
        <w:t>rias</w:t>
      </w:r>
      <w:proofErr w:type="spellEnd"/>
      <w:r w:rsidR="00A427FE" w:rsidRPr="00C73FAC">
        <w:rPr>
          <w:rFonts w:ascii="Tahoma" w:hAnsi="Tahoma" w:cs="Tahoma"/>
          <w:sz w:val="22"/>
        </w:rPr>
        <w:t>.</w:t>
      </w:r>
    </w:p>
    <w:p w:rsidR="00A427FE" w:rsidRPr="00C73FAC" w:rsidRDefault="00306E33" w:rsidP="00BA44C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Presidir as</w:t>
      </w:r>
      <w:r w:rsidR="00A427FE" w:rsidRPr="00C73FAC">
        <w:rPr>
          <w:rFonts w:ascii="Tahoma" w:hAnsi="Tahoma" w:cs="Tahoma"/>
          <w:sz w:val="22"/>
        </w:rPr>
        <w:t xml:space="preserve"> </w:t>
      </w:r>
      <w:proofErr w:type="spellStart"/>
      <w:r w:rsidR="00A427FE" w:rsidRPr="00C73FAC">
        <w:rPr>
          <w:rFonts w:ascii="Tahoma" w:hAnsi="Tahoma" w:cs="Tahoma"/>
          <w:sz w:val="22"/>
        </w:rPr>
        <w:t>ses</w:t>
      </w:r>
      <w:r>
        <w:rPr>
          <w:rFonts w:ascii="Tahoma" w:hAnsi="Tahoma" w:cs="Tahoma"/>
          <w:sz w:val="22"/>
        </w:rPr>
        <w:t>sões</w:t>
      </w:r>
      <w:proofErr w:type="spellEnd"/>
      <w:r>
        <w:rPr>
          <w:rFonts w:ascii="Tahoma" w:hAnsi="Tahoma" w:cs="Tahoma"/>
          <w:sz w:val="22"/>
        </w:rPr>
        <w:t xml:space="preserve">, moderar o </w:t>
      </w:r>
      <w:proofErr w:type="spellStart"/>
      <w:r>
        <w:rPr>
          <w:rFonts w:ascii="Tahoma" w:hAnsi="Tahoma" w:cs="Tahoma"/>
          <w:sz w:val="22"/>
        </w:rPr>
        <w:t>desen</w:t>
      </w:r>
      <w:r w:rsidR="00F81A08">
        <w:rPr>
          <w:rFonts w:ascii="Tahoma" w:hAnsi="Tahoma" w:cs="Tahoma"/>
          <w:sz w:val="22"/>
        </w:rPr>
        <w:t>volvimento</w:t>
      </w:r>
      <w:proofErr w:type="spellEnd"/>
      <w:r>
        <w:rPr>
          <w:rFonts w:ascii="Tahoma" w:hAnsi="Tahoma" w:cs="Tahoma"/>
          <w:sz w:val="22"/>
        </w:rPr>
        <w:t xml:space="preserve"> dos debates e </w:t>
      </w:r>
      <w:proofErr w:type="spellStart"/>
      <w:r>
        <w:rPr>
          <w:rFonts w:ascii="Tahoma" w:hAnsi="Tahoma" w:cs="Tahoma"/>
          <w:sz w:val="22"/>
        </w:rPr>
        <w:t>suspendê</w:t>
      </w:r>
      <w:proofErr w:type="spellEnd"/>
      <w:r>
        <w:rPr>
          <w:rFonts w:ascii="Tahoma" w:hAnsi="Tahoma" w:cs="Tahoma"/>
          <w:sz w:val="22"/>
        </w:rPr>
        <w:t>-los</w:t>
      </w:r>
      <w:r w:rsidR="00A427FE" w:rsidRPr="00C73FAC">
        <w:rPr>
          <w:rFonts w:ascii="Tahoma" w:hAnsi="Tahoma" w:cs="Tahoma"/>
          <w:sz w:val="22"/>
        </w:rPr>
        <w:t xml:space="preserve"> por causas justificadas.</w:t>
      </w:r>
    </w:p>
    <w:p w:rsidR="00A427FE" w:rsidRPr="00C73FAC" w:rsidRDefault="00A427FE" w:rsidP="00BA44C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Tahoma" w:hAnsi="Tahoma" w:cs="Tahoma"/>
          <w:sz w:val="22"/>
        </w:rPr>
      </w:pPr>
      <w:proofErr w:type="spellStart"/>
      <w:r w:rsidRPr="00C73FAC">
        <w:rPr>
          <w:rFonts w:ascii="Tahoma" w:hAnsi="Tahoma" w:cs="Tahoma"/>
          <w:sz w:val="22"/>
        </w:rPr>
        <w:t>A</w:t>
      </w:r>
      <w:r w:rsidR="00306E33">
        <w:rPr>
          <w:rFonts w:ascii="Tahoma" w:hAnsi="Tahoma" w:cs="Tahoma"/>
          <w:sz w:val="22"/>
        </w:rPr>
        <w:t>ssegurar</w:t>
      </w:r>
      <w:proofErr w:type="spellEnd"/>
      <w:r w:rsidR="00306E33">
        <w:rPr>
          <w:rFonts w:ascii="Tahoma" w:hAnsi="Tahoma" w:cs="Tahoma"/>
          <w:sz w:val="22"/>
        </w:rPr>
        <w:t xml:space="preserve"> o </w:t>
      </w:r>
      <w:proofErr w:type="spellStart"/>
      <w:r w:rsidR="00306E33">
        <w:rPr>
          <w:rFonts w:ascii="Tahoma" w:hAnsi="Tahoma" w:cs="Tahoma"/>
          <w:sz w:val="22"/>
        </w:rPr>
        <w:t>cumprimento</w:t>
      </w:r>
      <w:proofErr w:type="spellEnd"/>
      <w:r w:rsidR="00306E33">
        <w:rPr>
          <w:rFonts w:ascii="Tahoma" w:hAnsi="Tahoma" w:cs="Tahoma"/>
          <w:sz w:val="22"/>
        </w:rPr>
        <w:t xml:space="preserve"> do</w:t>
      </w:r>
      <w:r w:rsidRPr="00C73FAC">
        <w:rPr>
          <w:rFonts w:ascii="Tahoma" w:hAnsi="Tahoma" w:cs="Tahoma"/>
          <w:sz w:val="22"/>
        </w:rPr>
        <w:t xml:space="preserve"> </w:t>
      </w:r>
      <w:proofErr w:type="spellStart"/>
      <w:r w:rsidRPr="00C73FAC">
        <w:rPr>
          <w:rFonts w:ascii="Tahoma" w:hAnsi="Tahoma" w:cs="Tahoma"/>
          <w:sz w:val="22"/>
        </w:rPr>
        <w:t>Reg</w:t>
      </w:r>
      <w:r w:rsidR="00306E33">
        <w:rPr>
          <w:rFonts w:ascii="Tahoma" w:hAnsi="Tahoma" w:cs="Tahoma"/>
          <w:sz w:val="22"/>
        </w:rPr>
        <w:t>u</w:t>
      </w:r>
      <w:r w:rsidRPr="00C73FAC">
        <w:rPr>
          <w:rFonts w:ascii="Tahoma" w:hAnsi="Tahoma" w:cs="Tahoma"/>
          <w:sz w:val="22"/>
        </w:rPr>
        <w:t>lamento</w:t>
      </w:r>
      <w:proofErr w:type="spellEnd"/>
      <w:r w:rsidRPr="00C73FAC">
        <w:rPr>
          <w:rFonts w:ascii="Tahoma" w:hAnsi="Tahoma" w:cs="Tahoma"/>
          <w:sz w:val="22"/>
        </w:rPr>
        <w:t xml:space="preserve"> interno</w:t>
      </w:r>
    </w:p>
    <w:p w:rsidR="00A427FE" w:rsidRPr="00C73FAC" w:rsidRDefault="00A427FE" w:rsidP="00A427FE">
      <w:pPr>
        <w:jc w:val="both"/>
        <w:rPr>
          <w:rFonts w:ascii="Tahoma" w:hAnsi="Tahoma" w:cs="Tahoma"/>
          <w:sz w:val="22"/>
        </w:rPr>
      </w:pPr>
    </w:p>
    <w:p w:rsidR="00A427FE" w:rsidRPr="00C73FAC" w:rsidRDefault="00A427FE" w:rsidP="00A427FE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C73FAC">
        <w:rPr>
          <w:rFonts w:ascii="Tahoma" w:hAnsi="Tahoma" w:cs="Tahoma"/>
          <w:b/>
          <w:sz w:val="22"/>
          <w:szCs w:val="22"/>
          <w:u w:val="single"/>
        </w:rPr>
        <w:t>Art</w:t>
      </w:r>
      <w:r w:rsidR="00C7140B">
        <w:rPr>
          <w:rFonts w:ascii="Tahoma" w:hAnsi="Tahoma" w:cs="Tahoma"/>
          <w:b/>
          <w:sz w:val="22"/>
          <w:szCs w:val="22"/>
          <w:u w:val="single"/>
        </w:rPr>
        <w:t>igo</w:t>
      </w:r>
      <w:r w:rsidRPr="00C73FAC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C73FAC">
        <w:rPr>
          <w:rFonts w:ascii="Tahoma" w:hAnsi="Tahoma" w:cs="Tahoma"/>
          <w:b/>
          <w:sz w:val="22"/>
          <w:szCs w:val="22"/>
          <w:u w:val="single"/>
        </w:rPr>
        <w:t>6</w:t>
      </w:r>
      <w:r w:rsidR="00C7140B">
        <w:rPr>
          <w:rFonts w:ascii="Tahoma" w:hAnsi="Tahoma" w:cs="Tahoma"/>
          <w:b/>
          <w:sz w:val="22"/>
          <w:szCs w:val="22"/>
          <w:u w:val="single"/>
        </w:rPr>
        <w:t>. Secretariado</w:t>
      </w:r>
    </w:p>
    <w:p w:rsidR="00A427FE" w:rsidRPr="00C73FAC" w:rsidRDefault="00A427FE" w:rsidP="00A427FE">
      <w:pPr>
        <w:jc w:val="both"/>
        <w:rPr>
          <w:rFonts w:ascii="Tahoma" w:hAnsi="Tahoma" w:cs="Tahoma"/>
          <w:sz w:val="22"/>
        </w:rPr>
      </w:pPr>
    </w:p>
    <w:p w:rsidR="00A427FE" w:rsidRPr="00C73FAC" w:rsidRDefault="00C7140B" w:rsidP="00A427FE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 Secretariado do Comité de </w:t>
      </w:r>
      <w:proofErr w:type="spellStart"/>
      <w:r>
        <w:rPr>
          <w:rFonts w:ascii="Tahoma" w:hAnsi="Tahoma" w:cs="Tahoma"/>
          <w:sz w:val="22"/>
        </w:rPr>
        <w:t>Gestão</w:t>
      </w:r>
      <w:proofErr w:type="spellEnd"/>
      <w:r w:rsidR="00A427FE" w:rsidRPr="00C73FAC">
        <w:rPr>
          <w:rFonts w:ascii="Tahoma" w:hAnsi="Tahoma" w:cs="Tahoma"/>
          <w:sz w:val="22"/>
        </w:rPr>
        <w:t xml:space="preserve"> </w:t>
      </w:r>
      <w:r w:rsidR="00613D6D">
        <w:rPr>
          <w:rFonts w:ascii="Tahoma" w:hAnsi="Tahoma" w:cs="Tahoma"/>
          <w:sz w:val="22"/>
        </w:rPr>
        <w:t>será</w:t>
      </w:r>
      <w:r w:rsidR="00C73FAC" w:rsidRPr="00C73FAC">
        <w:rPr>
          <w:rFonts w:ascii="Tahoma" w:hAnsi="Tahoma" w:cs="Tahoma"/>
          <w:sz w:val="22"/>
        </w:rPr>
        <w:t xml:space="preserve"> </w:t>
      </w:r>
      <w:proofErr w:type="spellStart"/>
      <w:r w:rsidR="00C73FAC" w:rsidRPr="00C73FAC">
        <w:rPr>
          <w:rFonts w:ascii="Tahoma" w:hAnsi="Tahoma" w:cs="Tahoma"/>
          <w:sz w:val="22"/>
        </w:rPr>
        <w:t>as</w:t>
      </w:r>
      <w:r>
        <w:rPr>
          <w:rFonts w:ascii="Tahoma" w:hAnsi="Tahoma" w:cs="Tahoma"/>
          <w:sz w:val="22"/>
        </w:rPr>
        <w:t>segurado</w:t>
      </w:r>
      <w:proofErr w:type="spellEnd"/>
      <w:r>
        <w:rPr>
          <w:rFonts w:ascii="Tahoma" w:hAnsi="Tahoma" w:cs="Tahoma"/>
          <w:sz w:val="22"/>
        </w:rPr>
        <w:t xml:space="preserve"> pelo SC do Programa que </w:t>
      </w:r>
      <w:proofErr w:type="spellStart"/>
      <w:r>
        <w:rPr>
          <w:rFonts w:ascii="Tahoma" w:hAnsi="Tahoma" w:cs="Tahoma"/>
          <w:sz w:val="22"/>
        </w:rPr>
        <w:t>terá</w:t>
      </w:r>
      <w:proofErr w:type="spellEnd"/>
      <w:r>
        <w:rPr>
          <w:rFonts w:ascii="Tahoma" w:hAnsi="Tahoma" w:cs="Tahoma"/>
          <w:sz w:val="22"/>
        </w:rPr>
        <w:t xml:space="preserve"> as </w:t>
      </w:r>
      <w:proofErr w:type="spellStart"/>
      <w:r>
        <w:rPr>
          <w:rFonts w:ascii="Tahoma" w:hAnsi="Tahoma" w:cs="Tahoma"/>
          <w:sz w:val="22"/>
        </w:rPr>
        <w:t>seguintes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funções</w:t>
      </w:r>
      <w:proofErr w:type="spellEnd"/>
      <w:r w:rsidR="00A427FE" w:rsidRPr="00C73FAC">
        <w:rPr>
          <w:rFonts w:ascii="Tahoma" w:hAnsi="Tahoma" w:cs="Tahoma"/>
          <w:sz w:val="22"/>
        </w:rPr>
        <w:t>:</w:t>
      </w:r>
    </w:p>
    <w:p w:rsidR="00A427FE" w:rsidRPr="00C73FAC" w:rsidRDefault="00A427FE" w:rsidP="00A427FE">
      <w:pPr>
        <w:jc w:val="both"/>
        <w:rPr>
          <w:rFonts w:ascii="Tahoma" w:hAnsi="Tahoma" w:cs="Tahoma"/>
          <w:sz w:val="22"/>
        </w:rPr>
      </w:pPr>
    </w:p>
    <w:p w:rsidR="00A427FE" w:rsidRPr="000F5EB2" w:rsidRDefault="00C7140B" w:rsidP="00BA44CA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</w:rPr>
      </w:pPr>
      <w:proofErr w:type="spellStart"/>
      <w:r w:rsidRPr="000F5EB2">
        <w:rPr>
          <w:rFonts w:ascii="Tahoma" w:hAnsi="Tahoma" w:cs="Tahoma"/>
          <w:sz w:val="22"/>
        </w:rPr>
        <w:t>Preparação</w:t>
      </w:r>
      <w:proofErr w:type="spellEnd"/>
      <w:r w:rsidRPr="000F5EB2">
        <w:rPr>
          <w:rFonts w:ascii="Tahoma" w:hAnsi="Tahoma" w:cs="Tahoma"/>
          <w:sz w:val="22"/>
        </w:rPr>
        <w:t xml:space="preserve"> d</w:t>
      </w:r>
      <w:r w:rsidR="00A427FE" w:rsidRPr="000F5EB2">
        <w:rPr>
          <w:rFonts w:ascii="Tahoma" w:hAnsi="Tahoma" w:cs="Tahoma"/>
          <w:sz w:val="22"/>
        </w:rPr>
        <w:t xml:space="preserve">a </w:t>
      </w:r>
      <w:proofErr w:type="spellStart"/>
      <w:r w:rsidRPr="000F5EB2">
        <w:rPr>
          <w:rFonts w:ascii="Tahoma" w:hAnsi="Tahoma" w:cs="Tahoma"/>
          <w:b/>
          <w:sz w:val="22"/>
        </w:rPr>
        <w:t>convocató</w:t>
      </w:r>
      <w:r w:rsidR="00A427FE" w:rsidRPr="000F5EB2">
        <w:rPr>
          <w:rFonts w:ascii="Tahoma" w:hAnsi="Tahoma" w:cs="Tahoma"/>
          <w:b/>
          <w:sz w:val="22"/>
        </w:rPr>
        <w:t>ria</w:t>
      </w:r>
      <w:proofErr w:type="spellEnd"/>
      <w:r w:rsidRPr="000F5EB2">
        <w:rPr>
          <w:rFonts w:ascii="Tahoma" w:hAnsi="Tahoma" w:cs="Tahoma"/>
          <w:sz w:val="22"/>
        </w:rPr>
        <w:t xml:space="preserve"> dos Comités de </w:t>
      </w:r>
      <w:proofErr w:type="spellStart"/>
      <w:r w:rsidRPr="000F5EB2">
        <w:rPr>
          <w:rFonts w:ascii="Tahoma" w:hAnsi="Tahoma" w:cs="Tahoma"/>
          <w:sz w:val="22"/>
        </w:rPr>
        <w:t>Gestão</w:t>
      </w:r>
      <w:proofErr w:type="spellEnd"/>
      <w:r w:rsidRPr="000F5EB2">
        <w:rPr>
          <w:rFonts w:ascii="Tahoma" w:hAnsi="Tahoma" w:cs="Tahoma"/>
          <w:sz w:val="22"/>
        </w:rPr>
        <w:t xml:space="preserve"> que se </w:t>
      </w:r>
      <w:proofErr w:type="spellStart"/>
      <w:r w:rsidRPr="000F5EB2">
        <w:rPr>
          <w:rFonts w:ascii="Tahoma" w:hAnsi="Tahoma" w:cs="Tahoma"/>
          <w:sz w:val="22"/>
        </w:rPr>
        <w:t>realizem</w:t>
      </w:r>
      <w:proofErr w:type="spellEnd"/>
      <w:r w:rsidR="00A427FE" w:rsidRPr="000F5EB2">
        <w:rPr>
          <w:rFonts w:ascii="Tahoma" w:hAnsi="Tahoma" w:cs="Tahoma"/>
          <w:sz w:val="22"/>
        </w:rPr>
        <w:t>.</w:t>
      </w:r>
    </w:p>
    <w:p w:rsidR="00A427FE" w:rsidRPr="000F5EB2" w:rsidRDefault="00C7140B" w:rsidP="00BA44CA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</w:rPr>
      </w:pPr>
      <w:proofErr w:type="spellStart"/>
      <w:r w:rsidRPr="000F5EB2">
        <w:rPr>
          <w:rFonts w:ascii="Tahoma" w:hAnsi="Tahoma" w:cs="Tahoma"/>
          <w:sz w:val="22"/>
        </w:rPr>
        <w:t>Propor</w:t>
      </w:r>
      <w:proofErr w:type="spellEnd"/>
      <w:r w:rsidRPr="000F5EB2">
        <w:rPr>
          <w:rFonts w:ascii="Tahoma" w:hAnsi="Tahoma" w:cs="Tahoma"/>
          <w:sz w:val="22"/>
        </w:rPr>
        <w:t xml:space="preserve"> à Presidê</w:t>
      </w:r>
      <w:r w:rsidR="00A427FE" w:rsidRPr="000F5EB2">
        <w:rPr>
          <w:rFonts w:ascii="Tahoma" w:hAnsi="Tahoma" w:cs="Tahoma"/>
          <w:sz w:val="22"/>
        </w:rPr>
        <w:t xml:space="preserve">ncia para </w:t>
      </w:r>
      <w:proofErr w:type="spellStart"/>
      <w:r w:rsidR="00A427FE" w:rsidRPr="000F5EB2">
        <w:rPr>
          <w:rFonts w:ascii="Tahoma" w:hAnsi="Tahoma" w:cs="Tahoma"/>
          <w:sz w:val="22"/>
        </w:rPr>
        <w:t>su</w:t>
      </w:r>
      <w:r w:rsidRPr="000F5EB2">
        <w:rPr>
          <w:rFonts w:ascii="Tahoma" w:hAnsi="Tahoma" w:cs="Tahoma"/>
          <w:sz w:val="22"/>
        </w:rPr>
        <w:t>a</w:t>
      </w:r>
      <w:proofErr w:type="spellEnd"/>
      <w:r w:rsidRPr="000F5EB2">
        <w:rPr>
          <w:rFonts w:ascii="Tahoma" w:hAnsi="Tahoma" w:cs="Tahoma"/>
          <w:sz w:val="22"/>
        </w:rPr>
        <w:t xml:space="preserve"> </w:t>
      </w:r>
      <w:proofErr w:type="spellStart"/>
      <w:r w:rsidRPr="000F5EB2">
        <w:rPr>
          <w:rFonts w:ascii="Tahoma" w:hAnsi="Tahoma" w:cs="Tahoma"/>
          <w:sz w:val="22"/>
        </w:rPr>
        <w:t>aprovação</w:t>
      </w:r>
      <w:proofErr w:type="spellEnd"/>
      <w:r w:rsidRPr="000F5EB2">
        <w:rPr>
          <w:rFonts w:ascii="Tahoma" w:hAnsi="Tahoma" w:cs="Tahoma"/>
          <w:sz w:val="22"/>
        </w:rPr>
        <w:t>, a</w:t>
      </w:r>
      <w:r w:rsidR="00A427FE" w:rsidRPr="000F5EB2">
        <w:rPr>
          <w:rFonts w:ascii="Tahoma" w:hAnsi="Tahoma" w:cs="Tahoma"/>
          <w:sz w:val="22"/>
        </w:rPr>
        <w:t xml:space="preserve"> </w:t>
      </w:r>
      <w:proofErr w:type="spellStart"/>
      <w:r w:rsidRPr="000F5EB2">
        <w:rPr>
          <w:rFonts w:ascii="Tahoma" w:hAnsi="Tahoma" w:cs="Tahoma"/>
          <w:b/>
          <w:sz w:val="22"/>
        </w:rPr>
        <w:t>ordem</w:t>
      </w:r>
      <w:proofErr w:type="spellEnd"/>
      <w:r w:rsidRPr="000F5EB2">
        <w:rPr>
          <w:rFonts w:ascii="Tahoma" w:hAnsi="Tahoma" w:cs="Tahoma"/>
          <w:b/>
          <w:sz w:val="22"/>
        </w:rPr>
        <w:t xml:space="preserve"> de </w:t>
      </w:r>
      <w:proofErr w:type="spellStart"/>
      <w:r w:rsidRPr="000F5EB2">
        <w:rPr>
          <w:rFonts w:ascii="Tahoma" w:hAnsi="Tahoma" w:cs="Tahoma"/>
          <w:b/>
          <w:sz w:val="22"/>
        </w:rPr>
        <w:t>trabalhos</w:t>
      </w:r>
      <w:proofErr w:type="spellEnd"/>
      <w:r w:rsidRPr="000F5EB2">
        <w:rPr>
          <w:rFonts w:ascii="Tahoma" w:hAnsi="Tahoma" w:cs="Tahoma"/>
          <w:sz w:val="22"/>
        </w:rPr>
        <w:t xml:space="preserve"> das </w:t>
      </w:r>
      <w:proofErr w:type="spellStart"/>
      <w:r w:rsidRPr="000F5EB2">
        <w:rPr>
          <w:rFonts w:ascii="Tahoma" w:hAnsi="Tahoma" w:cs="Tahoma"/>
          <w:sz w:val="22"/>
        </w:rPr>
        <w:t>reuniões</w:t>
      </w:r>
      <w:proofErr w:type="spellEnd"/>
      <w:r w:rsidRPr="000F5EB2">
        <w:rPr>
          <w:rFonts w:ascii="Tahoma" w:hAnsi="Tahoma" w:cs="Tahoma"/>
          <w:sz w:val="22"/>
        </w:rPr>
        <w:t xml:space="preserve"> do Comité de </w:t>
      </w:r>
      <w:proofErr w:type="spellStart"/>
      <w:r w:rsidRPr="000F5EB2">
        <w:rPr>
          <w:rFonts w:ascii="Tahoma" w:hAnsi="Tahoma" w:cs="Tahoma"/>
          <w:sz w:val="22"/>
        </w:rPr>
        <w:t>Gestão</w:t>
      </w:r>
      <w:proofErr w:type="spellEnd"/>
      <w:r w:rsidRPr="000F5EB2">
        <w:rPr>
          <w:rFonts w:ascii="Tahoma" w:hAnsi="Tahoma" w:cs="Tahoma"/>
          <w:sz w:val="22"/>
        </w:rPr>
        <w:t xml:space="preserve">, </w:t>
      </w:r>
      <w:proofErr w:type="spellStart"/>
      <w:r w:rsidRPr="000F5EB2">
        <w:rPr>
          <w:rFonts w:ascii="Tahoma" w:hAnsi="Tahoma" w:cs="Tahoma"/>
          <w:sz w:val="22"/>
        </w:rPr>
        <w:t>podendo</w:t>
      </w:r>
      <w:proofErr w:type="spellEnd"/>
      <w:r w:rsidRPr="000F5EB2">
        <w:rPr>
          <w:rFonts w:ascii="Tahoma" w:hAnsi="Tahoma" w:cs="Tahoma"/>
          <w:sz w:val="22"/>
        </w:rPr>
        <w:t xml:space="preserve"> ser </w:t>
      </w:r>
      <w:proofErr w:type="spellStart"/>
      <w:r w:rsidRPr="000F5EB2">
        <w:rPr>
          <w:rFonts w:ascii="Tahoma" w:hAnsi="Tahoma" w:cs="Tahoma"/>
          <w:sz w:val="22"/>
        </w:rPr>
        <w:t>incluídos</w:t>
      </w:r>
      <w:proofErr w:type="spellEnd"/>
      <w:r w:rsidRPr="000F5EB2">
        <w:rPr>
          <w:rFonts w:ascii="Tahoma" w:hAnsi="Tahoma" w:cs="Tahoma"/>
          <w:sz w:val="22"/>
        </w:rPr>
        <w:t xml:space="preserve"> </w:t>
      </w:r>
      <w:proofErr w:type="spellStart"/>
      <w:r w:rsidRPr="000F5EB2">
        <w:rPr>
          <w:rFonts w:ascii="Tahoma" w:hAnsi="Tahoma" w:cs="Tahoma"/>
          <w:sz w:val="22"/>
        </w:rPr>
        <w:t>na</w:t>
      </w:r>
      <w:proofErr w:type="spellEnd"/>
      <w:r w:rsidRPr="000F5EB2">
        <w:rPr>
          <w:rFonts w:ascii="Tahoma" w:hAnsi="Tahoma" w:cs="Tahoma"/>
          <w:sz w:val="22"/>
        </w:rPr>
        <w:t xml:space="preserve"> </w:t>
      </w:r>
      <w:proofErr w:type="spellStart"/>
      <w:r w:rsidR="00613D6D" w:rsidRPr="000F5EB2">
        <w:rPr>
          <w:rFonts w:ascii="Tahoma" w:hAnsi="Tahoma" w:cs="Tahoma"/>
          <w:sz w:val="22"/>
        </w:rPr>
        <w:t>mesma</w:t>
      </w:r>
      <w:proofErr w:type="spellEnd"/>
      <w:r w:rsidR="00613D6D" w:rsidRPr="000F5EB2">
        <w:rPr>
          <w:rFonts w:ascii="Tahoma" w:hAnsi="Tahoma" w:cs="Tahoma"/>
          <w:sz w:val="22"/>
        </w:rPr>
        <w:t xml:space="preserve"> </w:t>
      </w:r>
      <w:r w:rsidR="007202E2" w:rsidRPr="000F5EB2">
        <w:rPr>
          <w:rFonts w:ascii="Tahoma" w:hAnsi="Tahoma" w:cs="Tahoma"/>
          <w:sz w:val="22"/>
        </w:rPr>
        <w:t xml:space="preserve">os </w:t>
      </w:r>
      <w:r w:rsidRPr="000F5EB2">
        <w:rPr>
          <w:rFonts w:ascii="Tahoma" w:hAnsi="Tahoma" w:cs="Tahoma"/>
          <w:sz w:val="22"/>
        </w:rPr>
        <w:t>ponto</w:t>
      </w:r>
      <w:r w:rsidR="00613D6D" w:rsidRPr="000F5EB2">
        <w:rPr>
          <w:rFonts w:ascii="Tahoma" w:hAnsi="Tahoma" w:cs="Tahoma"/>
          <w:sz w:val="22"/>
        </w:rPr>
        <w:t>s</w:t>
      </w:r>
      <w:r w:rsidRPr="000F5EB2">
        <w:rPr>
          <w:rFonts w:ascii="Tahoma" w:hAnsi="Tahoma" w:cs="Tahoma"/>
          <w:sz w:val="22"/>
        </w:rPr>
        <w:t xml:space="preserve"> sugeridos </w:t>
      </w:r>
      <w:r w:rsidR="00613D6D" w:rsidRPr="000F5EB2">
        <w:rPr>
          <w:rFonts w:ascii="Tahoma" w:hAnsi="Tahoma" w:cs="Tahoma"/>
          <w:sz w:val="22"/>
        </w:rPr>
        <w:t xml:space="preserve">por parte de </w:t>
      </w:r>
      <w:proofErr w:type="spellStart"/>
      <w:r w:rsidR="00613D6D" w:rsidRPr="000F5EB2">
        <w:rPr>
          <w:rFonts w:ascii="Tahoma" w:hAnsi="Tahoma" w:cs="Tahoma"/>
          <w:sz w:val="22"/>
        </w:rPr>
        <w:t>qualquer</w:t>
      </w:r>
      <w:proofErr w:type="spellEnd"/>
      <w:r w:rsidR="00613D6D" w:rsidRPr="000F5EB2">
        <w:rPr>
          <w:rFonts w:ascii="Tahoma" w:hAnsi="Tahoma" w:cs="Tahoma"/>
          <w:sz w:val="22"/>
        </w:rPr>
        <w:t xml:space="preserve"> </w:t>
      </w:r>
      <w:proofErr w:type="spellStart"/>
      <w:r w:rsidR="00613D6D" w:rsidRPr="000F5EB2">
        <w:rPr>
          <w:rFonts w:ascii="Tahoma" w:hAnsi="Tahoma" w:cs="Tahoma"/>
          <w:sz w:val="22"/>
        </w:rPr>
        <w:t>membro</w:t>
      </w:r>
      <w:proofErr w:type="spellEnd"/>
      <w:r w:rsidR="00613D6D" w:rsidRPr="000F5EB2">
        <w:rPr>
          <w:rFonts w:ascii="Tahoma" w:hAnsi="Tahoma" w:cs="Tahoma"/>
          <w:sz w:val="22"/>
        </w:rPr>
        <w:t xml:space="preserve"> do </w:t>
      </w:r>
      <w:proofErr w:type="spellStart"/>
      <w:r w:rsidR="00613D6D" w:rsidRPr="000F5EB2">
        <w:rPr>
          <w:rFonts w:ascii="Tahoma" w:hAnsi="Tahoma" w:cs="Tahoma"/>
          <w:sz w:val="22"/>
        </w:rPr>
        <w:t>mesmo</w:t>
      </w:r>
      <w:proofErr w:type="spellEnd"/>
      <w:r w:rsidR="00613D6D" w:rsidRPr="000F5EB2">
        <w:rPr>
          <w:rFonts w:ascii="Tahoma" w:hAnsi="Tahoma" w:cs="Tahoma"/>
          <w:sz w:val="22"/>
        </w:rPr>
        <w:t xml:space="preserve">, </w:t>
      </w:r>
      <w:proofErr w:type="spellStart"/>
      <w:r w:rsidRPr="000F5EB2">
        <w:rPr>
          <w:rFonts w:ascii="Tahoma" w:hAnsi="Tahoma" w:cs="Tahoma"/>
          <w:sz w:val="22"/>
        </w:rPr>
        <w:t>ao</w:t>
      </w:r>
      <w:proofErr w:type="spellEnd"/>
      <w:r w:rsidRPr="000F5EB2">
        <w:rPr>
          <w:rFonts w:ascii="Tahoma" w:hAnsi="Tahoma" w:cs="Tahoma"/>
          <w:sz w:val="22"/>
        </w:rPr>
        <w:t xml:space="preserve"> Secretariado do Comité de </w:t>
      </w:r>
      <w:proofErr w:type="spellStart"/>
      <w:r w:rsidRPr="000F5EB2">
        <w:rPr>
          <w:rFonts w:ascii="Tahoma" w:hAnsi="Tahoma" w:cs="Tahoma"/>
          <w:sz w:val="22"/>
        </w:rPr>
        <w:t>Gestão</w:t>
      </w:r>
      <w:proofErr w:type="spellEnd"/>
      <w:r w:rsidR="00613D6D" w:rsidRPr="000F5EB2">
        <w:rPr>
          <w:rFonts w:ascii="Tahoma" w:hAnsi="Tahoma" w:cs="Tahoma"/>
          <w:sz w:val="22"/>
        </w:rPr>
        <w:t xml:space="preserve">, </w:t>
      </w:r>
      <w:proofErr w:type="spellStart"/>
      <w:r w:rsidR="00613D6D" w:rsidRPr="000F5EB2">
        <w:rPr>
          <w:rFonts w:ascii="Tahoma" w:hAnsi="Tahoma" w:cs="Tahoma"/>
          <w:sz w:val="22"/>
        </w:rPr>
        <w:t>um</w:t>
      </w:r>
      <w:r w:rsidR="00A427FE" w:rsidRPr="000F5EB2">
        <w:rPr>
          <w:rFonts w:ascii="Tahoma" w:hAnsi="Tahoma" w:cs="Tahoma"/>
          <w:sz w:val="22"/>
        </w:rPr>
        <w:t>a</w:t>
      </w:r>
      <w:proofErr w:type="spellEnd"/>
      <w:r w:rsidR="00A427FE" w:rsidRPr="000F5EB2">
        <w:rPr>
          <w:rFonts w:ascii="Tahoma" w:hAnsi="Tahoma" w:cs="Tahoma"/>
          <w:sz w:val="22"/>
        </w:rPr>
        <w:t xml:space="preserve"> semana </w:t>
      </w:r>
      <w:proofErr w:type="spellStart"/>
      <w:r w:rsidR="00A427FE" w:rsidRPr="000F5EB2">
        <w:rPr>
          <w:rFonts w:ascii="Tahoma" w:hAnsi="Tahoma" w:cs="Tahoma"/>
          <w:sz w:val="22"/>
        </w:rPr>
        <w:t>de</w:t>
      </w:r>
      <w:r w:rsidRPr="000F5EB2">
        <w:rPr>
          <w:rFonts w:ascii="Tahoma" w:hAnsi="Tahoma" w:cs="Tahoma"/>
          <w:sz w:val="22"/>
        </w:rPr>
        <w:t>pois</w:t>
      </w:r>
      <w:proofErr w:type="spellEnd"/>
      <w:r w:rsidRPr="000F5EB2">
        <w:rPr>
          <w:rFonts w:ascii="Tahoma" w:hAnsi="Tahoma" w:cs="Tahoma"/>
          <w:sz w:val="22"/>
        </w:rPr>
        <w:t xml:space="preserve"> do </w:t>
      </w:r>
      <w:proofErr w:type="spellStart"/>
      <w:r w:rsidRPr="000F5EB2">
        <w:rPr>
          <w:rFonts w:ascii="Tahoma" w:hAnsi="Tahoma" w:cs="Tahoma"/>
          <w:sz w:val="22"/>
        </w:rPr>
        <w:t>envio</w:t>
      </w:r>
      <w:proofErr w:type="spellEnd"/>
      <w:r w:rsidRPr="000F5EB2">
        <w:rPr>
          <w:rFonts w:ascii="Tahoma" w:hAnsi="Tahoma" w:cs="Tahoma"/>
          <w:sz w:val="22"/>
        </w:rPr>
        <w:t xml:space="preserve"> da </w:t>
      </w:r>
      <w:proofErr w:type="spellStart"/>
      <w:r w:rsidRPr="000F5EB2">
        <w:rPr>
          <w:rFonts w:ascii="Tahoma" w:hAnsi="Tahoma" w:cs="Tahoma"/>
          <w:sz w:val="22"/>
        </w:rPr>
        <w:t>convocatória</w:t>
      </w:r>
      <w:proofErr w:type="spellEnd"/>
      <w:r w:rsidR="00A427FE" w:rsidRPr="000F5EB2">
        <w:rPr>
          <w:rFonts w:ascii="Tahoma" w:hAnsi="Tahoma" w:cs="Tahoma"/>
          <w:sz w:val="22"/>
        </w:rPr>
        <w:t>.</w:t>
      </w:r>
    </w:p>
    <w:p w:rsidR="00C7140B" w:rsidRPr="00807CD2" w:rsidRDefault="00C7140B" w:rsidP="00C7140B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  <w:lang w:val="pt-PT"/>
        </w:rPr>
      </w:pPr>
      <w:r w:rsidRPr="00C7140B">
        <w:rPr>
          <w:rFonts w:ascii="Tahoma" w:hAnsi="Tahoma" w:cs="Tahoma"/>
          <w:sz w:val="22"/>
          <w:szCs w:val="22"/>
          <w:lang w:val="pt-PT"/>
        </w:rPr>
        <w:t>Enviar</w:t>
      </w:r>
      <w:r w:rsidR="00613D6D">
        <w:rPr>
          <w:rFonts w:ascii="Tahoma" w:hAnsi="Tahoma" w:cs="Tahoma"/>
          <w:sz w:val="22"/>
          <w:szCs w:val="22"/>
          <w:lang w:val="pt-PT"/>
        </w:rPr>
        <w:t>,</w:t>
      </w:r>
      <w:r>
        <w:rPr>
          <w:rFonts w:ascii="Tahoma" w:hAnsi="Tahoma" w:cs="Tahoma"/>
          <w:sz w:val="22"/>
          <w:szCs w:val="22"/>
          <w:lang w:val="pt-PT"/>
        </w:rPr>
        <w:t xml:space="preserve"> por correio ele</w:t>
      </w:r>
      <w:r w:rsidRPr="00C7140B">
        <w:rPr>
          <w:rFonts w:ascii="Tahoma" w:hAnsi="Tahoma" w:cs="Tahoma"/>
          <w:sz w:val="22"/>
          <w:szCs w:val="22"/>
          <w:lang w:val="pt-PT"/>
        </w:rPr>
        <w:t>trónico,</w:t>
      </w:r>
      <w:r w:rsidR="00613D6D" w:rsidRPr="00613D6D">
        <w:rPr>
          <w:rFonts w:ascii="Tahoma" w:hAnsi="Tahoma" w:cs="Tahoma"/>
          <w:sz w:val="22"/>
          <w:szCs w:val="22"/>
          <w:lang w:val="pt-PT"/>
        </w:rPr>
        <w:t xml:space="preserve"> </w:t>
      </w:r>
      <w:r w:rsidR="00613D6D" w:rsidRPr="00807CD2">
        <w:rPr>
          <w:rFonts w:ascii="Tahoma" w:hAnsi="Tahoma" w:cs="Tahoma"/>
          <w:sz w:val="22"/>
          <w:szCs w:val="22"/>
          <w:lang w:val="pt-PT"/>
        </w:rPr>
        <w:t>aos membros do Comité</w:t>
      </w:r>
      <w:r w:rsidRPr="00C7140B">
        <w:rPr>
          <w:rFonts w:ascii="Tahoma" w:hAnsi="Tahoma" w:cs="Tahoma"/>
          <w:sz w:val="22"/>
          <w:szCs w:val="22"/>
          <w:lang w:val="pt-PT"/>
        </w:rPr>
        <w:t xml:space="preserve"> com uma antecedência mínima de </w:t>
      </w:r>
      <w:r w:rsidRPr="00C7140B">
        <w:rPr>
          <w:rFonts w:ascii="Tahoma" w:hAnsi="Tahoma" w:cs="Tahoma"/>
          <w:b/>
          <w:sz w:val="22"/>
          <w:szCs w:val="22"/>
          <w:lang w:val="pt-PT"/>
        </w:rPr>
        <w:t>10 dias úteis</w:t>
      </w:r>
      <w:r w:rsidRPr="00C7140B">
        <w:rPr>
          <w:rFonts w:ascii="Tahoma" w:hAnsi="Tahoma" w:cs="Tahoma"/>
          <w:sz w:val="22"/>
          <w:szCs w:val="22"/>
          <w:lang w:val="pt-PT"/>
        </w:rPr>
        <w:t xml:space="preserve"> e por indicação da Presidência, a convocatória</w:t>
      </w:r>
      <w:r w:rsidRPr="00807CD2">
        <w:rPr>
          <w:rFonts w:ascii="Tahoma" w:hAnsi="Tahoma" w:cs="Tahoma"/>
          <w:sz w:val="22"/>
          <w:szCs w:val="22"/>
          <w:lang w:val="pt-PT"/>
        </w:rPr>
        <w:t xml:space="preserve"> das reuniões, </w:t>
      </w:r>
      <w:r>
        <w:rPr>
          <w:rFonts w:ascii="Tahoma" w:hAnsi="Tahoma" w:cs="Tahoma"/>
          <w:sz w:val="22"/>
          <w:szCs w:val="22"/>
          <w:lang w:val="pt-PT"/>
        </w:rPr>
        <w:t>assim como</w:t>
      </w:r>
      <w:r w:rsidRPr="00807CD2">
        <w:rPr>
          <w:rFonts w:ascii="Tahoma" w:hAnsi="Tahoma" w:cs="Tahoma"/>
          <w:sz w:val="22"/>
          <w:szCs w:val="22"/>
          <w:lang w:val="pt-PT"/>
        </w:rPr>
        <w:t xml:space="preserve"> a </w:t>
      </w:r>
      <w:r w:rsidRPr="00C7140B">
        <w:rPr>
          <w:rFonts w:ascii="Tahoma" w:hAnsi="Tahoma" w:cs="Tahoma"/>
          <w:b/>
          <w:sz w:val="22"/>
          <w:szCs w:val="22"/>
          <w:lang w:val="pt-PT"/>
        </w:rPr>
        <w:t>documentação</w:t>
      </w:r>
      <w:r w:rsidRPr="00807CD2">
        <w:rPr>
          <w:rFonts w:ascii="Tahoma" w:hAnsi="Tahoma" w:cs="Tahoma"/>
          <w:sz w:val="22"/>
          <w:szCs w:val="22"/>
          <w:lang w:val="pt-PT"/>
        </w:rPr>
        <w:t xml:space="preserve"> pertinente;</w:t>
      </w:r>
    </w:p>
    <w:p w:rsidR="00A427FE" w:rsidRPr="0036088A" w:rsidRDefault="00BE73F5" w:rsidP="00BA44CA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Elaborar os </w:t>
      </w:r>
      <w:proofErr w:type="spellStart"/>
      <w:r>
        <w:rPr>
          <w:rFonts w:ascii="Tahoma" w:hAnsi="Tahoma" w:cs="Tahoma"/>
          <w:sz w:val="22"/>
        </w:rPr>
        <w:t>relatórios</w:t>
      </w:r>
      <w:proofErr w:type="spellEnd"/>
      <w:r>
        <w:rPr>
          <w:rFonts w:ascii="Tahoma" w:hAnsi="Tahoma" w:cs="Tahoma"/>
          <w:sz w:val="22"/>
        </w:rPr>
        <w:t xml:space="preserve"> </w:t>
      </w:r>
      <w:r w:rsidR="00613D6D">
        <w:rPr>
          <w:rFonts w:ascii="Tahoma" w:hAnsi="Tahoma" w:cs="Tahoma"/>
          <w:sz w:val="22"/>
        </w:rPr>
        <w:t xml:space="preserve">a </w:t>
      </w:r>
      <w:proofErr w:type="spellStart"/>
      <w:r w:rsidR="00613D6D">
        <w:rPr>
          <w:rFonts w:ascii="Tahoma" w:hAnsi="Tahoma" w:cs="Tahoma"/>
          <w:sz w:val="22"/>
        </w:rPr>
        <w:t>apresentar</w:t>
      </w:r>
      <w:proofErr w:type="spellEnd"/>
      <w:r w:rsidR="00613D6D"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ao</w:t>
      </w:r>
      <w:proofErr w:type="spellEnd"/>
      <w:r>
        <w:rPr>
          <w:rFonts w:ascii="Tahoma" w:hAnsi="Tahoma" w:cs="Tahoma"/>
          <w:sz w:val="22"/>
        </w:rPr>
        <w:t xml:space="preserve"> Comité de </w:t>
      </w:r>
      <w:proofErr w:type="spellStart"/>
      <w:r>
        <w:rPr>
          <w:rFonts w:ascii="Tahoma" w:hAnsi="Tahoma" w:cs="Tahoma"/>
          <w:sz w:val="22"/>
        </w:rPr>
        <w:t>Gestão</w:t>
      </w:r>
      <w:proofErr w:type="spellEnd"/>
      <w:r w:rsidR="00613D6D">
        <w:rPr>
          <w:rFonts w:ascii="Tahoma" w:hAnsi="Tahoma" w:cs="Tahoma"/>
          <w:sz w:val="22"/>
        </w:rPr>
        <w:t>, e</w:t>
      </w:r>
      <w:r>
        <w:rPr>
          <w:rFonts w:ascii="Tahoma" w:hAnsi="Tahoma" w:cs="Tahoma"/>
          <w:sz w:val="22"/>
        </w:rPr>
        <w:t xml:space="preserve"> para o </w:t>
      </w:r>
      <w:proofErr w:type="spellStart"/>
      <w:r>
        <w:rPr>
          <w:rFonts w:ascii="Tahoma" w:hAnsi="Tahoma" w:cs="Tahoma"/>
          <w:sz w:val="22"/>
        </w:rPr>
        <w:t>qual</w:t>
      </w:r>
      <w:proofErr w:type="spellEnd"/>
      <w:r>
        <w:rPr>
          <w:rFonts w:ascii="Tahoma" w:hAnsi="Tahoma" w:cs="Tahoma"/>
          <w:sz w:val="22"/>
        </w:rPr>
        <w:t xml:space="preserve"> se </w:t>
      </w:r>
      <w:proofErr w:type="spellStart"/>
      <w:r>
        <w:rPr>
          <w:rFonts w:ascii="Tahoma" w:hAnsi="Tahoma" w:cs="Tahoma"/>
          <w:sz w:val="22"/>
        </w:rPr>
        <w:t>recolherá</w:t>
      </w:r>
      <w:proofErr w:type="spellEnd"/>
      <w:r>
        <w:rPr>
          <w:rFonts w:ascii="Tahoma" w:hAnsi="Tahoma" w:cs="Tahoma"/>
          <w:sz w:val="22"/>
        </w:rPr>
        <w:t xml:space="preserve"> </w:t>
      </w:r>
      <w:r w:rsidRPr="00D25137">
        <w:rPr>
          <w:rFonts w:ascii="Tahoma" w:hAnsi="Tahoma" w:cs="Tahoma"/>
          <w:sz w:val="22"/>
          <w:szCs w:val="22"/>
          <w:lang w:val="pt-PT"/>
        </w:rPr>
        <w:t>com antecedência suficiente</w:t>
      </w:r>
      <w:r w:rsidR="00613D6D">
        <w:rPr>
          <w:rFonts w:ascii="Tahoma" w:hAnsi="Tahoma" w:cs="Tahoma"/>
          <w:sz w:val="22"/>
          <w:szCs w:val="22"/>
          <w:lang w:val="pt-PT"/>
        </w:rPr>
        <w:t>,</w:t>
      </w:r>
      <w:r w:rsidRPr="00D25137">
        <w:rPr>
          <w:rFonts w:ascii="Tahoma" w:hAnsi="Tahoma" w:cs="Tahoma"/>
          <w:sz w:val="22"/>
          <w:szCs w:val="22"/>
          <w:lang w:val="pt-PT"/>
        </w:rPr>
        <w:t xml:space="preserve"> a informação necessária de todos os organismos que intervêm na execução do Programa</w:t>
      </w:r>
      <w:r w:rsidR="00A427FE" w:rsidRPr="0036088A">
        <w:rPr>
          <w:rFonts w:ascii="Tahoma" w:hAnsi="Tahoma" w:cs="Tahoma"/>
          <w:sz w:val="22"/>
        </w:rPr>
        <w:t>.</w:t>
      </w:r>
    </w:p>
    <w:p w:rsidR="00A427FE" w:rsidRPr="0036088A" w:rsidRDefault="00A427FE" w:rsidP="00BA44CA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</w:rPr>
      </w:pPr>
      <w:proofErr w:type="spellStart"/>
      <w:r w:rsidRPr="0036088A">
        <w:rPr>
          <w:rFonts w:ascii="Tahoma" w:hAnsi="Tahoma" w:cs="Tahoma"/>
          <w:sz w:val="22"/>
        </w:rPr>
        <w:t>Red</w:t>
      </w:r>
      <w:r w:rsidR="00BE73F5">
        <w:rPr>
          <w:rFonts w:ascii="Tahoma" w:hAnsi="Tahoma" w:cs="Tahoma"/>
          <w:sz w:val="22"/>
        </w:rPr>
        <w:t>igir</w:t>
      </w:r>
      <w:proofErr w:type="spellEnd"/>
      <w:r w:rsidR="00BE73F5">
        <w:rPr>
          <w:rFonts w:ascii="Tahoma" w:hAnsi="Tahoma" w:cs="Tahoma"/>
          <w:sz w:val="22"/>
        </w:rPr>
        <w:t xml:space="preserve"> a </w:t>
      </w:r>
      <w:r w:rsidR="00BE73F5">
        <w:rPr>
          <w:rFonts w:ascii="Tahoma" w:hAnsi="Tahoma" w:cs="Tahoma"/>
          <w:b/>
          <w:sz w:val="22"/>
        </w:rPr>
        <w:t>A</w:t>
      </w:r>
      <w:r w:rsidRPr="0036088A">
        <w:rPr>
          <w:rFonts w:ascii="Tahoma" w:hAnsi="Tahoma" w:cs="Tahoma"/>
          <w:b/>
          <w:sz w:val="22"/>
        </w:rPr>
        <w:t>ta</w:t>
      </w:r>
      <w:r w:rsidR="00BE73F5">
        <w:rPr>
          <w:rFonts w:ascii="Tahoma" w:hAnsi="Tahoma" w:cs="Tahoma"/>
          <w:sz w:val="22"/>
        </w:rPr>
        <w:t xml:space="preserve"> das </w:t>
      </w:r>
      <w:proofErr w:type="spellStart"/>
      <w:r w:rsidR="00BE73F5">
        <w:rPr>
          <w:rFonts w:ascii="Tahoma" w:hAnsi="Tahoma" w:cs="Tahoma"/>
          <w:sz w:val="22"/>
        </w:rPr>
        <w:t>sessões</w:t>
      </w:r>
      <w:proofErr w:type="spellEnd"/>
      <w:r w:rsidR="00BE73F5">
        <w:rPr>
          <w:rFonts w:ascii="Tahoma" w:hAnsi="Tahoma" w:cs="Tahoma"/>
          <w:sz w:val="22"/>
        </w:rPr>
        <w:t xml:space="preserve"> do</w:t>
      </w:r>
      <w:r w:rsidRPr="0036088A">
        <w:rPr>
          <w:rFonts w:ascii="Tahoma" w:hAnsi="Tahoma" w:cs="Tahoma"/>
          <w:sz w:val="22"/>
        </w:rPr>
        <w:t xml:space="preserve"> Comité. </w:t>
      </w:r>
      <w:proofErr w:type="spellStart"/>
      <w:r w:rsidR="00BE73F5">
        <w:rPr>
          <w:rFonts w:ascii="Tahoma" w:hAnsi="Tahoma" w:cs="Tahoma"/>
          <w:sz w:val="22"/>
        </w:rPr>
        <w:t>Após</w:t>
      </w:r>
      <w:proofErr w:type="spellEnd"/>
      <w:r w:rsidR="00BE73F5">
        <w:rPr>
          <w:rFonts w:ascii="Tahoma" w:hAnsi="Tahoma" w:cs="Tahoma"/>
          <w:sz w:val="22"/>
        </w:rPr>
        <w:t xml:space="preserve"> cada </w:t>
      </w:r>
      <w:proofErr w:type="spellStart"/>
      <w:r w:rsidR="00BE73F5">
        <w:rPr>
          <w:rFonts w:ascii="Tahoma" w:hAnsi="Tahoma" w:cs="Tahoma"/>
          <w:sz w:val="22"/>
        </w:rPr>
        <w:t>sessão</w:t>
      </w:r>
      <w:proofErr w:type="spellEnd"/>
      <w:r w:rsidR="00BE73F5">
        <w:rPr>
          <w:rFonts w:ascii="Tahoma" w:hAnsi="Tahoma" w:cs="Tahoma"/>
          <w:sz w:val="22"/>
        </w:rPr>
        <w:t xml:space="preserve">, será </w:t>
      </w:r>
      <w:proofErr w:type="spellStart"/>
      <w:r w:rsidR="00BE73F5">
        <w:rPr>
          <w:rFonts w:ascii="Tahoma" w:hAnsi="Tahoma" w:cs="Tahoma"/>
          <w:sz w:val="22"/>
        </w:rPr>
        <w:t>lavrada</w:t>
      </w:r>
      <w:proofErr w:type="spellEnd"/>
      <w:r w:rsidR="00BE73F5">
        <w:rPr>
          <w:rFonts w:ascii="Tahoma" w:hAnsi="Tahoma" w:cs="Tahoma"/>
          <w:sz w:val="22"/>
        </w:rPr>
        <w:t xml:space="preserve"> </w:t>
      </w:r>
      <w:proofErr w:type="spellStart"/>
      <w:r w:rsidR="00BE73F5">
        <w:rPr>
          <w:rFonts w:ascii="Tahoma" w:hAnsi="Tahoma" w:cs="Tahoma"/>
          <w:sz w:val="22"/>
        </w:rPr>
        <w:t>uma</w:t>
      </w:r>
      <w:proofErr w:type="spellEnd"/>
      <w:r w:rsidR="00BE73F5">
        <w:rPr>
          <w:rFonts w:ascii="Tahoma" w:hAnsi="Tahoma" w:cs="Tahoma"/>
          <w:sz w:val="22"/>
        </w:rPr>
        <w:t xml:space="preserve"> a</w:t>
      </w:r>
      <w:r w:rsidRPr="0036088A">
        <w:rPr>
          <w:rFonts w:ascii="Tahoma" w:hAnsi="Tahoma" w:cs="Tahoma"/>
          <w:sz w:val="22"/>
        </w:rPr>
        <w:t xml:space="preserve">ta </w:t>
      </w:r>
      <w:r w:rsidR="00BE73F5" w:rsidRPr="00D25137">
        <w:rPr>
          <w:rFonts w:ascii="Tahoma" w:hAnsi="Tahoma" w:cs="Tahoma"/>
          <w:sz w:val="22"/>
          <w:szCs w:val="22"/>
          <w:lang w:val="pt-PT"/>
        </w:rPr>
        <w:t xml:space="preserve">onde se especificarão os participantes, a ordem de trabalhos da reunião, o local e data de realização, os pontos principais das deliberações, assim </w:t>
      </w:r>
      <w:r w:rsidR="00BE73F5">
        <w:rPr>
          <w:rFonts w:ascii="Tahoma" w:hAnsi="Tahoma" w:cs="Tahoma"/>
          <w:sz w:val="22"/>
          <w:szCs w:val="22"/>
          <w:lang w:val="pt-PT"/>
        </w:rPr>
        <w:t xml:space="preserve">como o conteúdo dos </w:t>
      </w:r>
      <w:r w:rsidR="00613D6D">
        <w:rPr>
          <w:rFonts w:ascii="Tahoma" w:hAnsi="Tahoma" w:cs="Tahoma"/>
          <w:sz w:val="22"/>
          <w:szCs w:val="22"/>
          <w:lang w:val="pt-PT"/>
        </w:rPr>
        <w:t xml:space="preserve">eventuais </w:t>
      </w:r>
      <w:r w:rsidR="00BE73F5">
        <w:rPr>
          <w:rFonts w:ascii="Tahoma" w:hAnsi="Tahoma" w:cs="Tahoma"/>
          <w:sz w:val="22"/>
          <w:szCs w:val="22"/>
          <w:lang w:val="pt-PT"/>
        </w:rPr>
        <w:t>acordos ado</w:t>
      </w:r>
      <w:r w:rsidR="00BE73F5" w:rsidRPr="00D25137">
        <w:rPr>
          <w:rFonts w:ascii="Tahoma" w:hAnsi="Tahoma" w:cs="Tahoma"/>
          <w:sz w:val="22"/>
          <w:szCs w:val="22"/>
          <w:lang w:val="pt-PT"/>
        </w:rPr>
        <w:t>tados</w:t>
      </w:r>
      <w:r w:rsidR="008153B0">
        <w:rPr>
          <w:rFonts w:ascii="Tahoma" w:hAnsi="Tahoma" w:cs="Tahoma"/>
          <w:sz w:val="22"/>
          <w:szCs w:val="22"/>
          <w:lang w:val="pt-PT"/>
        </w:rPr>
        <w:t>.</w:t>
      </w:r>
    </w:p>
    <w:p w:rsidR="00A427FE" w:rsidRPr="0036088A" w:rsidRDefault="00BE73F5" w:rsidP="00BA44CA">
      <w:pPr>
        <w:pStyle w:val="Textoindependiente"/>
        <w:numPr>
          <w:ilvl w:val="0"/>
          <w:numId w:val="9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Ter à </w:t>
      </w:r>
      <w:proofErr w:type="spellStart"/>
      <w:r>
        <w:rPr>
          <w:rFonts w:ascii="Tahoma" w:hAnsi="Tahoma" w:cs="Tahoma"/>
          <w:sz w:val="22"/>
        </w:rPr>
        <w:t>disposição</w:t>
      </w:r>
      <w:proofErr w:type="spellEnd"/>
      <w:r>
        <w:rPr>
          <w:rFonts w:ascii="Tahoma" w:hAnsi="Tahoma" w:cs="Tahoma"/>
          <w:sz w:val="22"/>
        </w:rPr>
        <w:t xml:space="preserve"> dos </w:t>
      </w:r>
      <w:proofErr w:type="spellStart"/>
      <w:r>
        <w:rPr>
          <w:rFonts w:ascii="Tahoma" w:hAnsi="Tahoma" w:cs="Tahoma"/>
          <w:sz w:val="22"/>
        </w:rPr>
        <w:t>membros</w:t>
      </w:r>
      <w:proofErr w:type="spellEnd"/>
      <w:r>
        <w:rPr>
          <w:rFonts w:ascii="Tahoma" w:hAnsi="Tahoma" w:cs="Tahoma"/>
          <w:sz w:val="22"/>
        </w:rPr>
        <w:t xml:space="preserve"> do</w:t>
      </w:r>
      <w:r w:rsidR="00A427FE" w:rsidRPr="0036088A">
        <w:rPr>
          <w:rFonts w:ascii="Tahoma" w:hAnsi="Tahoma" w:cs="Tahoma"/>
          <w:sz w:val="22"/>
        </w:rPr>
        <w:t xml:space="preserve"> Comité d</w:t>
      </w:r>
      <w:r>
        <w:rPr>
          <w:rFonts w:ascii="Tahoma" w:hAnsi="Tahoma" w:cs="Tahoma"/>
          <w:sz w:val="22"/>
        </w:rPr>
        <w:t xml:space="preserve">e </w:t>
      </w:r>
      <w:proofErr w:type="spellStart"/>
      <w:r>
        <w:rPr>
          <w:rFonts w:ascii="Tahoma" w:hAnsi="Tahoma" w:cs="Tahoma"/>
          <w:sz w:val="22"/>
        </w:rPr>
        <w:t>Gestão</w:t>
      </w:r>
      <w:proofErr w:type="spellEnd"/>
      <w:r w:rsidR="00A427FE" w:rsidRPr="0036088A">
        <w:rPr>
          <w:rFonts w:ascii="Tahoma" w:hAnsi="Tahoma" w:cs="Tahoma"/>
          <w:sz w:val="22"/>
        </w:rPr>
        <w:t xml:space="preserve">, </w:t>
      </w:r>
      <w:r w:rsidRPr="00D25137">
        <w:rPr>
          <w:rFonts w:ascii="Tahoma" w:hAnsi="Tahoma" w:cs="Tahoma"/>
          <w:sz w:val="22"/>
          <w:szCs w:val="22"/>
          <w:lang w:val="pt-PT"/>
        </w:rPr>
        <w:t>a qualquer momento, a mesma informaç</w:t>
      </w:r>
      <w:r>
        <w:rPr>
          <w:rFonts w:ascii="Tahoma" w:hAnsi="Tahoma" w:cs="Tahoma"/>
          <w:sz w:val="22"/>
          <w:szCs w:val="22"/>
          <w:lang w:val="pt-PT"/>
        </w:rPr>
        <w:t>ão que tenha sido produzida</w:t>
      </w:r>
      <w:r w:rsidR="00613D6D">
        <w:rPr>
          <w:rFonts w:ascii="Tahoma" w:hAnsi="Tahoma" w:cs="Tahoma"/>
          <w:sz w:val="22"/>
          <w:szCs w:val="22"/>
          <w:lang w:val="pt-PT"/>
        </w:rPr>
        <w:t xml:space="preserve"> </w:t>
      </w:r>
      <w:r w:rsidR="00FE61FB">
        <w:rPr>
          <w:rFonts w:ascii="Tahoma" w:hAnsi="Tahoma" w:cs="Tahoma"/>
          <w:sz w:val="22"/>
          <w:szCs w:val="22"/>
          <w:lang w:val="pt-PT"/>
        </w:rPr>
        <w:t>ou que se produza, por parte do</w:t>
      </w:r>
      <w:r w:rsidRPr="00D25137">
        <w:rPr>
          <w:rFonts w:ascii="Tahoma" w:hAnsi="Tahoma" w:cs="Tahoma"/>
          <w:sz w:val="22"/>
          <w:szCs w:val="22"/>
          <w:lang w:val="pt-PT"/>
        </w:rPr>
        <w:t xml:space="preserve"> Secretaria</w:t>
      </w:r>
      <w:r>
        <w:rPr>
          <w:rFonts w:ascii="Tahoma" w:hAnsi="Tahoma" w:cs="Tahoma"/>
          <w:sz w:val="22"/>
          <w:szCs w:val="22"/>
          <w:lang w:val="pt-PT"/>
        </w:rPr>
        <w:t>do</w:t>
      </w:r>
      <w:r w:rsidRPr="00D25137">
        <w:rPr>
          <w:rFonts w:ascii="Tahoma" w:hAnsi="Tahoma" w:cs="Tahoma"/>
          <w:sz w:val="22"/>
          <w:szCs w:val="22"/>
          <w:lang w:val="pt-PT"/>
        </w:rPr>
        <w:t xml:space="preserve"> para as reuniões do próprio Comité</w:t>
      </w:r>
      <w:r>
        <w:rPr>
          <w:rFonts w:ascii="Tahoma" w:hAnsi="Tahoma" w:cs="Tahoma"/>
          <w:sz w:val="22"/>
          <w:szCs w:val="22"/>
          <w:lang w:val="pt-PT"/>
        </w:rPr>
        <w:t>;</w:t>
      </w:r>
    </w:p>
    <w:p w:rsidR="00A427FE" w:rsidRPr="0036088A" w:rsidRDefault="00BE73F5" w:rsidP="00BA44CA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</w:rPr>
      </w:pPr>
      <w:r w:rsidRPr="00D25137">
        <w:rPr>
          <w:rFonts w:ascii="Tahoma" w:hAnsi="Tahoma" w:cs="Tahoma"/>
          <w:sz w:val="22"/>
          <w:szCs w:val="22"/>
          <w:lang w:val="pt-PT"/>
        </w:rPr>
        <w:t xml:space="preserve">Coordenar as tarefas </w:t>
      </w:r>
      <w:r w:rsidR="008153B0">
        <w:rPr>
          <w:rFonts w:ascii="Tahoma" w:hAnsi="Tahoma" w:cs="Tahoma"/>
          <w:sz w:val="22"/>
          <w:szCs w:val="22"/>
          <w:lang w:val="pt-PT"/>
        </w:rPr>
        <w:t>atribuídas</w:t>
      </w:r>
      <w:r w:rsidRPr="00D25137">
        <w:rPr>
          <w:rFonts w:ascii="Tahoma" w:hAnsi="Tahoma" w:cs="Tahoma"/>
          <w:sz w:val="22"/>
          <w:szCs w:val="22"/>
          <w:lang w:val="pt-PT"/>
        </w:rPr>
        <w:t xml:space="preserve"> </w:t>
      </w:r>
      <w:r>
        <w:rPr>
          <w:rFonts w:ascii="Tahoma" w:hAnsi="Tahoma" w:cs="Tahoma"/>
          <w:sz w:val="22"/>
          <w:szCs w:val="22"/>
          <w:lang w:val="pt-PT"/>
        </w:rPr>
        <w:t xml:space="preserve">ao </w:t>
      </w:r>
      <w:r>
        <w:rPr>
          <w:rFonts w:ascii="Tahoma" w:hAnsi="Tahoma" w:cs="Tahoma"/>
          <w:sz w:val="22"/>
        </w:rPr>
        <w:t xml:space="preserve">Comité de </w:t>
      </w:r>
      <w:proofErr w:type="spellStart"/>
      <w:r>
        <w:rPr>
          <w:rFonts w:ascii="Tahoma" w:hAnsi="Tahoma" w:cs="Tahoma"/>
          <w:sz w:val="22"/>
        </w:rPr>
        <w:t>Gestão</w:t>
      </w:r>
      <w:proofErr w:type="spellEnd"/>
      <w:r w:rsidR="00A427FE" w:rsidRPr="0036088A">
        <w:rPr>
          <w:rFonts w:ascii="Tahoma" w:hAnsi="Tahoma" w:cs="Tahoma"/>
          <w:sz w:val="22"/>
        </w:rPr>
        <w:t>.</w:t>
      </w:r>
    </w:p>
    <w:p w:rsidR="00A427FE" w:rsidRDefault="00A427FE" w:rsidP="00BA44CA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</w:rPr>
      </w:pPr>
      <w:r w:rsidRPr="0036088A">
        <w:rPr>
          <w:rFonts w:ascii="Tahoma" w:hAnsi="Tahoma" w:cs="Tahoma"/>
          <w:sz w:val="22"/>
        </w:rPr>
        <w:t>E</w:t>
      </w:r>
      <w:r w:rsidR="00FE61FB">
        <w:rPr>
          <w:rFonts w:ascii="Tahoma" w:hAnsi="Tahoma" w:cs="Tahoma"/>
          <w:sz w:val="22"/>
        </w:rPr>
        <w:t>mitir</w:t>
      </w:r>
      <w:r w:rsidRPr="0036088A">
        <w:rPr>
          <w:rFonts w:ascii="Tahoma" w:hAnsi="Tahoma" w:cs="Tahoma"/>
          <w:sz w:val="22"/>
        </w:rPr>
        <w:t xml:space="preserve"> </w:t>
      </w:r>
      <w:proofErr w:type="spellStart"/>
      <w:r w:rsidR="00BE73F5">
        <w:rPr>
          <w:rFonts w:ascii="Tahoma" w:hAnsi="Tahoma" w:cs="Tahoma"/>
          <w:sz w:val="22"/>
        </w:rPr>
        <w:t>certificações</w:t>
      </w:r>
      <w:proofErr w:type="spellEnd"/>
      <w:r w:rsidR="00BE73F5">
        <w:rPr>
          <w:rFonts w:ascii="Tahoma" w:hAnsi="Tahoma" w:cs="Tahoma"/>
          <w:sz w:val="22"/>
        </w:rPr>
        <w:t xml:space="preserve"> dos </w:t>
      </w:r>
      <w:proofErr w:type="spellStart"/>
      <w:r w:rsidR="00BE73F5">
        <w:rPr>
          <w:rFonts w:ascii="Tahoma" w:hAnsi="Tahoma" w:cs="Tahoma"/>
          <w:sz w:val="22"/>
        </w:rPr>
        <w:t>acordos</w:t>
      </w:r>
      <w:proofErr w:type="spellEnd"/>
      <w:r w:rsidR="00BE73F5">
        <w:rPr>
          <w:rFonts w:ascii="Tahoma" w:hAnsi="Tahoma" w:cs="Tahoma"/>
          <w:sz w:val="22"/>
        </w:rPr>
        <w:t xml:space="preserve"> </w:t>
      </w:r>
      <w:proofErr w:type="spellStart"/>
      <w:r w:rsidR="00BE73F5">
        <w:rPr>
          <w:rFonts w:ascii="Tahoma" w:hAnsi="Tahoma" w:cs="Tahoma"/>
          <w:sz w:val="22"/>
        </w:rPr>
        <w:t>aprov</w:t>
      </w:r>
      <w:r w:rsidRPr="0036088A">
        <w:rPr>
          <w:rFonts w:ascii="Tahoma" w:hAnsi="Tahoma" w:cs="Tahoma"/>
          <w:sz w:val="22"/>
        </w:rPr>
        <w:t>ados</w:t>
      </w:r>
      <w:proofErr w:type="spellEnd"/>
      <w:r w:rsidRPr="0036088A">
        <w:rPr>
          <w:rFonts w:ascii="Tahoma" w:hAnsi="Tahoma" w:cs="Tahoma"/>
          <w:sz w:val="22"/>
        </w:rPr>
        <w:t>.</w:t>
      </w:r>
    </w:p>
    <w:p w:rsidR="00BE73F5" w:rsidRPr="0036088A" w:rsidRDefault="00BE73F5" w:rsidP="00BA44CA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</w:rPr>
      </w:pPr>
      <w:r w:rsidRPr="00D25137">
        <w:rPr>
          <w:rFonts w:ascii="Tahoma" w:hAnsi="Tahoma" w:cs="Tahoma"/>
          <w:sz w:val="22"/>
          <w:szCs w:val="22"/>
          <w:lang w:val="pt-PT"/>
        </w:rPr>
        <w:t xml:space="preserve">Arquivar e guardar toda a documentação relativa aos trabalhos do Comité de </w:t>
      </w:r>
      <w:r w:rsidR="00FE61FB">
        <w:rPr>
          <w:rFonts w:ascii="Tahoma" w:hAnsi="Tahoma" w:cs="Tahoma"/>
          <w:sz w:val="22"/>
          <w:szCs w:val="22"/>
          <w:lang w:val="pt-PT"/>
        </w:rPr>
        <w:t>Gestão.</w:t>
      </w:r>
    </w:p>
    <w:p w:rsidR="00A427FE" w:rsidRPr="0036088A" w:rsidRDefault="00A427FE" w:rsidP="00A427FE">
      <w:pPr>
        <w:jc w:val="both"/>
        <w:rPr>
          <w:rFonts w:ascii="Tahoma" w:hAnsi="Tahoma" w:cs="Tahoma"/>
          <w:sz w:val="22"/>
        </w:rPr>
      </w:pPr>
    </w:p>
    <w:p w:rsidR="00BE73F5" w:rsidRPr="00DC324F" w:rsidRDefault="00BE73F5" w:rsidP="00BE73F5">
      <w:pPr>
        <w:jc w:val="both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>O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SC será </w:t>
      </w:r>
      <w:r w:rsidR="00FE61FB">
        <w:rPr>
          <w:rFonts w:ascii="Tahoma" w:hAnsi="Tahoma" w:cs="Tahoma"/>
          <w:sz w:val="22"/>
          <w:szCs w:val="22"/>
          <w:lang w:val="pt-PT"/>
        </w:rPr>
        <w:t>provido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com </w:t>
      </w:r>
      <w:r w:rsidR="00FE61FB">
        <w:rPr>
          <w:rFonts w:ascii="Tahoma" w:hAnsi="Tahoma" w:cs="Tahoma"/>
          <w:sz w:val="22"/>
          <w:szCs w:val="22"/>
          <w:lang w:val="pt-PT"/>
        </w:rPr>
        <w:t xml:space="preserve">o </w:t>
      </w:r>
      <w:r>
        <w:rPr>
          <w:rFonts w:ascii="Tahoma" w:hAnsi="Tahoma" w:cs="Tahoma"/>
          <w:sz w:val="22"/>
          <w:szCs w:val="22"/>
          <w:lang w:val="pt-PT"/>
        </w:rPr>
        <w:t xml:space="preserve">pessoal e </w:t>
      </w:r>
      <w:r w:rsidR="00FE61FB">
        <w:rPr>
          <w:rFonts w:ascii="Tahoma" w:hAnsi="Tahoma" w:cs="Tahoma"/>
          <w:sz w:val="22"/>
          <w:szCs w:val="22"/>
          <w:lang w:val="pt-PT"/>
        </w:rPr>
        <w:t xml:space="preserve">os </w:t>
      </w:r>
      <w:r w:rsidRPr="00DC324F">
        <w:rPr>
          <w:rFonts w:ascii="Tahoma" w:hAnsi="Tahoma" w:cs="Tahoma"/>
          <w:sz w:val="22"/>
          <w:szCs w:val="22"/>
          <w:lang w:val="pt-PT"/>
        </w:rPr>
        <w:t>meios adequados para o correto desempenho das funções atribuída</w:t>
      </w:r>
      <w:r w:rsidR="007202E2">
        <w:rPr>
          <w:rFonts w:ascii="Tahoma" w:hAnsi="Tahoma" w:cs="Tahoma"/>
          <w:sz w:val="22"/>
          <w:szCs w:val="22"/>
          <w:lang w:val="pt-PT"/>
        </w:rPr>
        <w:t>s</w:t>
      </w:r>
      <w:r w:rsidR="00FE61FB">
        <w:rPr>
          <w:rFonts w:ascii="Tahoma" w:hAnsi="Tahoma" w:cs="Tahoma"/>
          <w:sz w:val="22"/>
          <w:szCs w:val="22"/>
          <w:lang w:val="pt-PT"/>
        </w:rPr>
        <w:t>,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e se</w:t>
      </w:r>
      <w:r>
        <w:rPr>
          <w:rFonts w:ascii="Tahoma" w:hAnsi="Tahoma" w:cs="Tahoma"/>
          <w:sz w:val="22"/>
          <w:szCs w:val="22"/>
          <w:lang w:val="pt-PT"/>
        </w:rPr>
        <w:t>rá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financia</w:t>
      </w:r>
      <w:r>
        <w:rPr>
          <w:rFonts w:ascii="Tahoma" w:hAnsi="Tahoma" w:cs="Tahoma"/>
          <w:sz w:val="22"/>
          <w:szCs w:val="22"/>
          <w:lang w:val="pt-PT"/>
        </w:rPr>
        <w:t>do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pela Assistência Técnica do Programa.</w:t>
      </w:r>
    </w:p>
    <w:p w:rsidR="0036088A" w:rsidRPr="00BE73F5" w:rsidRDefault="0036088A" w:rsidP="00A427FE">
      <w:pPr>
        <w:jc w:val="both"/>
        <w:rPr>
          <w:rFonts w:ascii="Tahoma" w:hAnsi="Tahoma" w:cs="Tahoma"/>
          <w:sz w:val="22"/>
          <w:lang w:val="pt-PT"/>
        </w:rPr>
      </w:pPr>
    </w:p>
    <w:p w:rsidR="00A427FE" w:rsidRPr="0036088A" w:rsidRDefault="00BE73F5" w:rsidP="00A427FE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Artigo</w:t>
      </w:r>
      <w:r w:rsidR="00A427FE" w:rsidRPr="0036088A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36088A">
        <w:rPr>
          <w:rFonts w:ascii="Tahoma" w:hAnsi="Tahoma" w:cs="Tahoma"/>
          <w:b/>
          <w:sz w:val="22"/>
          <w:szCs w:val="22"/>
          <w:u w:val="single"/>
        </w:rPr>
        <w:t>7</w:t>
      </w:r>
      <w:r>
        <w:rPr>
          <w:rFonts w:ascii="Tahoma" w:hAnsi="Tahoma" w:cs="Tahoma"/>
          <w:b/>
          <w:sz w:val="22"/>
          <w:szCs w:val="22"/>
          <w:u w:val="single"/>
        </w:rPr>
        <w:t xml:space="preserve">.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Convocató</w:t>
      </w:r>
      <w:r w:rsidR="00A427FE" w:rsidRPr="0036088A">
        <w:rPr>
          <w:rFonts w:ascii="Tahoma" w:hAnsi="Tahoma" w:cs="Tahoma"/>
          <w:b/>
          <w:sz w:val="22"/>
          <w:szCs w:val="22"/>
          <w:u w:val="single"/>
        </w:rPr>
        <w:t>rias</w:t>
      </w:r>
      <w:proofErr w:type="spellEnd"/>
      <w:r w:rsidR="00A427FE" w:rsidRPr="0036088A">
        <w:rPr>
          <w:rFonts w:ascii="Tahoma" w:hAnsi="Tahoma" w:cs="Tahoma"/>
          <w:b/>
          <w:sz w:val="22"/>
          <w:szCs w:val="22"/>
          <w:u w:val="single"/>
        </w:rPr>
        <w:t xml:space="preserve">, </w:t>
      </w:r>
      <w:proofErr w:type="spellStart"/>
      <w:r w:rsidR="00A427FE" w:rsidRPr="0036088A">
        <w:rPr>
          <w:rFonts w:ascii="Tahoma" w:hAnsi="Tahoma" w:cs="Tahoma"/>
          <w:b/>
          <w:sz w:val="22"/>
          <w:szCs w:val="22"/>
          <w:u w:val="single"/>
        </w:rPr>
        <w:t>Se</w:t>
      </w:r>
      <w:r>
        <w:rPr>
          <w:rFonts w:ascii="Tahoma" w:hAnsi="Tahoma" w:cs="Tahoma"/>
          <w:b/>
          <w:sz w:val="22"/>
          <w:szCs w:val="22"/>
          <w:u w:val="single"/>
        </w:rPr>
        <w:t>ssões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 xml:space="preserve"> e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Funcionam</w:t>
      </w:r>
      <w:r w:rsidR="00A427FE" w:rsidRPr="0036088A">
        <w:rPr>
          <w:rFonts w:ascii="Tahoma" w:hAnsi="Tahoma" w:cs="Tahoma"/>
          <w:b/>
          <w:sz w:val="22"/>
          <w:szCs w:val="22"/>
          <w:u w:val="single"/>
        </w:rPr>
        <w:t>ento</w:t>
      </w:r>
      <w:proofErr w:type="spellEnd"/>
    </w:p>
    <w:p w:rsidR="00A427FE" w:rsidRPr="00F24B9C" w:rsidRDefault="00A427FE" w:rsidP="00A427FE">
      <w:pPr>
        <w:jc w:val="both"/>
        <w:rPr>
          <w:rFonts w:ascii="Tahoma" w:hAnsi="Tahoma" w:cs="Tahoma"/>
        </w:rPr>
      </w:pPr>
    </w:p>
    <w:p w:rsidR="002E1816" w:rsidRPr="00DC324F" w:rsidRDefault="002E1816" w:rsidP="002E1816">
      <w:pPr>
        <w:pStyle w:val="Sangra3detindependiente"/>
        <w:numPr>
          <w:ilvl w:val="0"/>
          <w:numId w:val="3"/>
        </w:numPr>
        <w:spacing w:after="0"/>
        <w:ind w:left="357" w:hanging="357"/>
        <w:jc w:val="both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</w:rPr>
        <w:t>As</w:t>
      </w:r>
      <w:r w:rsidR="00A427FE" w:rsidRPr="00F24B9C">
        <w:rPr>
          <w:rFonts w:ascii="Tahoma" w:hAnsi="Tahoma" w:cs="Tahoma"/>
          <w:sz w:val="22"/>
        </w:rPr>
        <w:t xml:space="preserve"> </w:t>
      </w:r>
      <w:proofErr w:type="spellStart"/>
      <w:r w:rsidR="00A427FE" w:rsidRPr="00F24B9C">
        <w:rPr>
          <w:rFonts w:ascii="Tahoma" w:hAnsi="Tahoma" w:cs="Tahoma"/>
          <w:sz w:val="22"/>
        </w:rPr>
        <w:t>reuni</w:t>
      </w:r>
      <w:r>
        <w:rPr>
          <w:rFonts w:ascii="Tahoma" w:hAnsi="Tahoma" w:cs="Tahoma"/>
          <w:sz w:val="22"/>
        </w:rPr>
        <w:t>ões</w:t>
      </w:r>
      <w:proofErr w:type="spellEnd"/>
      <w:r>
        <w:rPr>
          <w:rFonts w:ascii="Tahoma" w:hAnsi="Tahoma" w:cs="Tahoma"/>
          <w:sz w:val="22"/>
        </w:rPr>
        <w:t xml:space="preserve"> do Comité </w:t>
      </w:r>
      <w:proofErr w:type="spellStart"/>
      <w:r>
        <w:rPr>
          <w:rFonts w:ascii="Tahoma" w:hAnsi="Tahoma" w:cs="Tahoma"/>
          <w:sz w:val="22"/>
        </w:rPr>
        <w:t>serão</w:t>
      </w:r>
      <w:proofErr w:type="spellEnd"/>
      <w:r w:rsidR="00A427FE" w:rsidRPr="00F24B9C">
        <w:rPr>
          <w:rFonts w:ascii="Tahoma" w:hAnsi="Tahoma" w:cs="Tahoma"/>
          <w:sz w:val="22"/>
        </w:rPr>
        <w:t xml:space="preserve"> </w:t>
      </w:r>
      <w:r w:rsidR="00A427FE" w:rsidRPr="00F24B9C">
        <w:rPr>
          <w:rFonts w:ascii="Tahoma" w:hAnsi="Tahoma" w:cs="Tahoma"/>
          <w:b/>
          <w:sz w:val="22"/>
        </w:rPr>
        <w:t>convocadas</w:t>
      </w:r>
      <w:r w:rsidR="00FE61FB">
        <w:rPr>
          <w:rFonts w:ascii="Tahoma" w:hAnsi="Tahoma" w:cs="Tahoma"/>
          <w:sz w:val="22"/>
        </w:rPr>
        <w:t xml:space="preserve"> pela Presidência, o número de </w:t>
      </w:r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vezes</w:t>
      </w:r>
      <w:proofErr w:type="spellEnd"/>
      <w:r>
        <w:rPr>
          <w:rFonts w:ascii="Tahoma" w:hAnsi="Tahoma" w:cs="Tahoma"/>
          <w:sz w:val="22"/>
        </w:rPr>
        <w:t xml:space="preserve"> que se </w:t>
      </w:r>
      <w:proofErr w:type="spellStart"/>
      <w:r>
        <w:rPr>
          <w:rFonts w:ascii="Tahoma" w:hAnsi="Tahoma" w:cs="Tahoma"/>
          <w:sz w:val="22"/>
        </w:rPr>
        <w:t>julgue</w:t>
      </w:r>
      <w:proofErr w:type="spellEnd"/>
      <w:r w:rsidR="00A427FE" w:rsidRPr="00F24B9C">
        <w:rPr>
          <w:rFonts w:ascii="Tahoma" w:hAnsi="Tahoma" w:cs="Tahoma"/>
          <w:sz w:val="22"/>
        </w:rPr>
        <w:t xml:space="preserve"> </w:t>
      </w:r>
      <w:proofErr w:type="spellStart"/>
      <w:r w:rsidR="00A427FE" w:rsidRPr="00F24B9C">
        <w:rPr>
          <w:rFonts w:ascii="Tahoma" w:hAnsi="Tahoma" w:cs="Tahoma"/>
          <w:sz w:val="22"/>
        </w:rPr>
        <w:t>neces</w:t>
      </w:r>
      <w:r>
        <w:rPr>
          <w:rFonts w:ascii="Tahoma" w:hAnsi="Tahoma" w:cs="Tahoma"/>
          <w:sz w:val="22"/>
        </w:rPr>
        <w:t>sário</w:t>
      </w:r>
      <w:proofErr w:type="spellEnd"/>
      <w:r>
        <w:rPr>
          <w:rFonts w:ascii="Tahoma" w:hAnsi="Tahoma" w:cs="Tahoma"/>
          <w:sz w:val="22"/>
        </w:rPr>
        <w:t xml:space="preserve">, por iniciativa </w:t>
      </w:r>
      <w:proofErr w:type="spellStart"/>
      <w:r>
        <w:rPr>
          <w:rFonts w:ascii="Tahoma" w:hAnsi="Tahoma" w:cs="Tahoma"/>
          <w:sz w:val="22"/>
        </w:rPr>
        <w:t>pró</w:t>
      </w:r>
      <w:r w:rsidR="00A427FE" w:rsidRPr="00F24B9C">
        <w:rPr>
          <w:rFonts w:ascii="Tahoma" w:hAnsi="Tahoma" w:cs="Tahoma"/>
          <w:sz w:val="22"/>
        </w:rPr>
        <w:t>p</w:t>
      </w:r>
      <w:r>
        <w:rPr>
          <w:rFonts w:ascii="Tahoma" w:hAnsi="Tahoma" w:cs="Tahoma"/>
          <w:sz w:val="22"/>
        </w:rPr>
        <w:t>r</w:t>
      </w:r>
      <w:r w:rsidR="00A427FE" w:rsidRPr="00F24B9C">
        <w:rPr>
          <w:rFonts w:ascii="Tahoma" w:hAnsi="Tahoma" w:cs="Tahoma"/>
          <w:sz w:val="22"/>
        </w:rPr>
        <w:t>ia</w:t>
      </w:r>
      <w:proofErr w:type="spellEnd"/>
      <w:r w:rsidR="00A427FE" w:rsidRPr="00F24B9C">
        <w:rPr>
          <w:rFonts w:ascii="Tahoma" w:hAnsi="Tahoma" w:cs="Tahoma"/>
          <w:sz w:val="22"/>
        </w:rPr>
        <w:t xml:space="preserve"> </w:t>
      </w:r>
      <w:proofErr w:type="spellStart"/>
      <w:r w:rsidR="00A427FE" w:rsidRPr="00F24B9C">
        <w:rPr>
          <w:rFonts w:ascii="Tahoma" w:hAnsi="Tahoma" w:cs="Tahoma"/>
          <w:sz w:val="22"/>
        </w:rPr>
        <w:t>o</w:t>
      </w:r>
      <w:r>
        <w:rPr>
          <w:rFonts w:ascii="Tahoma" w:hAnsi="Tahoma" w:cs="Tahoma"/>
          <w:sz w:val="22"/>
        </w:rPr>
        <w:t>u</w:t>
      </w:r>
      <w:proofErr w:type="spellEnd"/>
      <w:r>
        <w:rPr>
          <w:rFonts w:ascii="Tahoma" w:hAnsi="Tahoma" w:cs="Tahoma"/>
          <w:sz w:val="22"/>
        </w:rPr>
        <w:t xml:space="preserve"> por </w:t>
      </w:r>
      <w:proofErr w:type="spellStart"/>
      <w:r>
        <w:rPr>
          <w:rFonts w:ascii="Tahoma" w:hAnsi="Tahoma" w:cs="Tahoma"/>
          <w:sz w:val="22"/>
        </w:rPr>
        <w:t>solicitação</w:t>
      </w:r>
      <w:proofErr w:type="spellEnd"/>
      <w:r>
        <w:rPr>
          <w:rFonts w:ascii="Tahoma" w:hAnsi="Tahoma" w:cs="Tahoma"/>
          <w:sz w:val="22"/>
        </w:rPr>
        <w:t xml:space="preserve"> da </w:t>
      </w:r>
      <w:proofErr w:type="spellStart"/>
      <w:r>
        <w:rPr>
          <w:rFonts w:ascii="Tahoma" w:hAnsi="Tahoma" w:cs="Tahoma"/>
          <w:sz w:val="22"/>
        </w:rPr>
        <w:t>maioria</w:t>
      </w:r>
      <w:proofErr w:type="spellEnd"/>
      <w:r>
        <w:rPr>
          <w:rFonts w:ascii="Tahoma" w:hAnsi="Tahoma" w:cs="Tahoma"/>
          <w:sz w:val="22"/>
        </w:rPr>
        <w:t xml:space="preserve"> dos</w:t>
      </w:r>
      <w:r w:rsidR="00A427FE" w:rsidRPr="00F24B9C">
        <w:rPr>
          <w:rFonts w:ascii="Tahoma" w:hAnsi="Tahoma" w:cs="Tahoma"/>
          <w:sz w:val="22"/>
        </w:rPr>
        <w:t xml:space="preserve"> </w:t>
      </w:r>
      <w:proofErr w:type="spellStart"/>
      <w:r w:rsidR="00A427FE" w:rsidRPr="00F24B9C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>eus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m</w:t>
      </w:r>
      <w:r w:rsidR="00A427FE" w:rsidRPr="00F24B9C">
        <w:rPr>
          <w:rFonts w:ascii="Tahoma" w:hAnsi="Tahoma" w:cs="Tahoma"/>
          <w:sz w:val="22"/>
        </w:rPr>
        <w:t>embros</w:t>
      </w:r>
      <w:proofErr w:type="spellEnd"/>
      <w:r>
        <w:rPr>
          <w:rFonts w:ascii="Tahoma" w:hAnsi="Tahoma" w:cs="Tahoma"/>
          <w:sz w:val="22"/>
        </w:rPr>
        <w:t xml:space="preserve">, </w:t>
      </w:r>
      <w:proofErr w:type="spellStart"/>
      <w:r>
        <w:rPr>
          <w:rFonts w:ascii="Tahoma" w:hAnsi="Tahoma" w:cs="Tahoma"/>
          <w:sz w:val="22"/>
        </w:rPr>
        <w:t>com</w:t>
      </w:r>
      <w:proofErr w:type="spellEnd"/>
      <w:r w:rsidR="00A427FE" w:rsidRPr="00F24B9C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pelo menos</w:t>
      </w:r>
      <w:r w:rsidR="00A427FE" w:rsidRPr="00F24B9C">
        <w:rPr>
          <w:rFonts w:ascii="Tahoma" w:hAnsi="Tahoma" w:cs="Tahoma"/>
          <w:sz w:val="22"/>
        </w:rPr>
        <w:t xml:space="preserve"> </w:t>
      </w:r>
      <w:r w:rsidR="00FE61FB">
        <w:rPr>
          <w:rFonts w:ascii="Tahoma" w:hAnsi="Tahoma" w:cs="Tahoma"/>
          <w:b/>
          <w:sz w:val="22"/>
        </w:rPr>
        <w:t xml:space="preserve">10 </w:t>
      </w:r>
      <w:proofErr w:type="spellStart"/>
      <w:r w:rsidR="00FE61FB">
        <w:rPr>
          <w:rFonts w:ascii="Tahoma" w:hAnsi="Tahoma" w:cs="Tahoma"/>
          <w:b/>
          <w:sz w:val="22"/>
        </w:rPr>
        <w:t>di</w:t>
      </w:r>
      <w:r w:rsidR="00F24B9C" w:rsidRPr="00B46C71">
        <w:rPr>
          <w:rFonts w:ascii="Tahoma" w:hAnsi="Tahoma" w:cs="Tahoma"/>
          <w:b/>
          <w:sz w:val="22"/>
        </w:rPr>
        <w:t>as</w:t>
      </w:r>
      <w:proofErr w:type="spellEnd"/>
      <w:r w:rsidR="00F24B9C" w:rsidRPr="00B46C71">
        <w:rPr>
          <w:rFonts w:ascii="Tahoma" w:hAnsi="Tahoma" w:cs="Tahoma"/>
          <w:b/>
          <w:sz w:val="22"/>
        </w:rPr>
        <w:t xml:space="preserve"> </w:t>
      </w:r>
      <w:proofErr w:type="spellStart"/>
      <w:r>
        <w:rPr>
          <w:rFonts w:ascii="Tahoma" w:hAnsi="Tahoma" w:cs="Tahoma"/>
          <w:b/>
          <w:sz w:val="22"/>
        </w:rPr>
        <w:t>úteis</w:t>
      </w:r>
      <w:proofErr w:type="spellEnd"/>
      <w:r w:rsidR="00A427FE" w:rsidRPr="00F24B9C">
        <w:rPr>
          <w:rFonts w:ascii="Tahoma" w:hAnsi="Tahoma" w:cs="Tahoma"/>
          <w:sz w:val="22"/>
        </w:rPr>
        <w:t xml:space="preserve"> de </w:t>
      </w:r>
      <w:proofErr w:type="spellStart"/>
      <w:r w:rsidR="00FE61FB">
        <w:rPr>
          <w:rFonts w:ascii="Tahoma" w:hAnsi="Tahoma" w:cs="Tahoma"/>
          <w:sz w:val="22"/>
        </w:rPr>
        <w:t>antecedê</w:t>
      </w:r>
      <w:r>
        <w:rPr>
          <w:rFonts w:ascii="Tahoma" w:hAnsi="Tahoma" w:cs="Tahoma"/>
          <w:sz w:val="22"/>
        </w:rPr>
        <w:t>ncia</w:t>
      </w:r>
      <w:proofErr w:type="spellEnd"/>
      <w:r>
        <w:rPr>
          <w:rFonts w:ascii="Tahoma" w:hAnsi="Tahoma" w:cs="Tahoma"/>
          <w:sz w:val="22"/>
        </w:rPr>
        <w:t xml:space="preserve"> à data da </w:t>
      </w:r>
      <w:proofErr w:type="spellStart"/>
      <w:r>
        <w:rPr>
          <w:rFonts w:ascii="Tahoma" w:hAnsi="Tahoma" w:cs="Tahoma"/>
          <w:sz w:val="22"/>
        </w:rPr>
        <w:t>reunião</w:t>
      </w:r>
      <w:proofErr w:type="spellEnd"/>
      <w:r w:rsidR="00A427FE" w:rsidRPr="00F24B9C">
        <w:rPr>
          <w:rFonts w:ascii="Tahoma" w:hAnsi="Tahoma" w:cs="Tahoma"/>
          <w:sz w:val="22"/>
        </w:rPr>
        <w:t>.</w:t>
      </w:r>
      <w:r w:rsidR="00F24B9C" w:rsidRPr="00F24B9C">
        <w:rPr>
          <w:rFonts w:ascii="Tahoma" w:hAnsi="Tahoma" w:cs="Tahoma"/>
          <w:sz w:val="22"/>
        </w:rPr>
        <w:t xml:space="preserve"> </w:t>
      </w:r>
      <w:r w:rsidRPr="00DC324F">
        <w:rPr>
          <w:rFonts w:ascii="Tahoma" w:hAnsi="Tahoma" w:cs="Tahoma"/>
          <w:sz w:val="22"/>
          <w:szCs w:val="22"/>
          <w:lang w:val="pt-PT"/>
        </w:rPr>
        <w:t>A convocatória será remetida unicamente por meios ele</w:t>
      </w:r>
      <w:r>
        <w:rPr>
          <w:rFonts w:ascii="Tahoma" w:hAnsi="Tahoma" w:cs="Tahoma"/>
          <w:sz w:val="22"/>
          <w:szCs w:val="22"/>
          <w:lang w:val="pt-PT"/>
        </w:rPr>
        <w:t>trónicos</w:t>
      </w:r>
      <w:r w:rsidRPr="00DC324F">
        <w:rPr>
          <w:rFonts w:ascii="Tahoma" w:hAnsi="Tahoma" w:cs="Tahoma"/>
          <w:sz w:val="22"/>
          <w:szCs w:val="22"/>
          <w:lang w:val="pt-PT"/>
        </w:rPr>
        <w:t>.</w:t>
      </w:r>
    </w:p>
    <w:p w:rsidR="00F24B9C" w:rsidRPr="00F24B9C" w:rsidRDefault="00F24B9C" w:rsidP="00F24B9C">
      <w:pPr>
        <w:pStyle w:val="Textoindependiente"/>
        <w:rPr>
          <w:rFonts w:ascii="Tahoma" w:hAnsi="Tahoma" w:cs="Tahoma"/>
          <w:sz w:val="22"/>
        </w:rPr>
      </w:pPr>
    </w:p>
    <w:p w:rsidR="002E1816" w:rsidRPr="002E1816" w:rsidRDefault="00FE61FB" w:rsidP="002E1816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Para as </w:t>
      </w:r>
      <w:r w:rsidR="002E1816" w:rsidRPr="00DC324F">
        <w:rPr>
          <w:rFonts w:ascii="Tahoma" w:hAnsi="Tahoma" w:cs="Tahoma"/>
          <w:sz w:val="22"/>
          <w:szCs w:val="22"/>
          <w:lang w:val="pt-PT"/>
        </w:rPr>
        <w:t>reuniões do Comité serão convocados todos os s</w:t>
      </w:r>
      <w:r w:rsidR="002E1816" w:rsidRPr="00CD02FB">
        <w:rPr>
          <w:rFonts w:ascii="Tahoma" w:hAnsi="Tahoma" w:cs="Tahoma"/>
          <w:sz w:val="22"/>
          <w:szCs w:val="22"/>
          <w:lang w:val="pt-PT"/>
        </w:rPr>
        <w:t>eus membros</w:t>
      </w:r>
      <w:r w:rsidR="002E1816">
        <w:rPr>
          <w:rFonts w:ascii="Tahoma" w:hAnsi="Tahoma" w:cs="Tahoma"/>
          <w:sz w:val="22"/>
          <w:szCs w:val="22"/>
          <w:lang w:val="pt-PT"/>
        </w:rPr>
        <w:t xml:space="preserve"> </w:t>
      </w:r>
      <w:r w:rsidR="002E1816" w:rsidRPr="00CD02FB">
        <w:rPr>
          <w:rFonts w:ascii="Tahoma" w:hAnsi="Tahoma" w:cs="Tahoma"/>
          <w:sz w:val="22"/>
          <w:szCs w:val="22"/>
          <w:lang w:val="pt-PT"/>
        </w:rPr>
        <w:t>e</w:t>
      </w:r>
      <w:r w:rsidR="002E1816" w:rsidRPr="00DC324F">
        <w:rPr>
          <w:rFonts w:ascii="Tahoma" w:hAnsi="Tahoma" w:cs="Tahoma"/>
          <w:sz w:val="22"/>
          <w:szCs w:val="22"/>
          <w:lang w:val="pt-PT"/>
        </w:rPr>
        <w:t>, se for o caso, os representantes, assessores externos e observadores que possam ser convidados</w:t>
      </w:r>
      <w:r w:rsidR="002E1816">
        <w:rPr>
          <w:rFonts w:ascii="Tahoma" w:hAnsi="Tahoma" w:cs="Tahoma"/>
          <w:sz w:val="22"/>
          <w:szCs w:val="22"/>
          <w:lang w:val="pt-PT"/>
        </w:rPr>
        <w:t>,</w:t>
      </w:r>
      <w:r w:rsidR="002E1816" w:rsidRPr="00DC324F">
        <w:rPr>
          <w:rFonts w:ascii="Tahoma" w:hAnsi="Tahoma" w:cs="Tahoma"/>
          <w:sz w:val="22"/>
          <w:szCs w:val="22"/>
          <w:lang w:val="pt-PT"/>
        </w:rPr>
        <w:t xml:space="preserve"> de acordo com o estabelecido no artigo 2º do presente Regulamento.</w:t>
      </w:r>
    </w:p>
    <w:p w:rsidR="002E1816" w:rsidRPr="002E1816" w:rsidRDefault="002E1816" w:rsidP="002E1816">
      <w:pPr>
        <w:rPr>
          <w:rFonts w:ascii="Tahoma" w:hAnsi="Tahoma" w:cs="Tahoma"/>
        </w:rPr>
      </w:pPr>
    </w:p>
    <w:p w:rsidR="002E1816" w:rsidRPr="00DC324F" w:rsidRDefault="002E1816" w:rsidP="002E1816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pt-PT"/>
        </w:rPr>
      </w:pPr>
      <w:r w:rsidRPr="00DC324F">
        <w:rPr>
          <w:rFonts w:ascii="Tahoma" w:hAnsi="Tahoma" w:cs="Tahoma"/>
          <w:sz w:val="22"/>
          <w:szCs w:val="22"/>
          <w:lang w:val="pt-PT"/>
        </w:rPr>
        <w:t xml:space="preserve">O Comité será considerado </w:t>
      </w:r>
      <w:r w:rsidR="007202E2">
        <w:rPr>
          <w:rFonts w:ascii="Tahoma" w:hAnsi="Tahoma" w:cs="Tahoma"/>
          <w:sz w:val="22"/>
          <w:szCs w:val="22"/>
          <w:lang w:val="pt-PT"/>
        </w:rPr>
        <w:t>válido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e os seus acordos</w:t>
      </w:r>
      <w:r w:rsidR="00FE61FB">
        <w:rPr>
          <w:rFonts w:ascii="Tahoma" w:hAnsi="Tahoma" w:cs="Tahoma"/>
          <w:sz w:val="22"/>
          <w:szCs w:val="22"/>
          <w:lang w:val="pt-PT"/>
        </w:rPr>
        <w:t xml:space="preserve"> efetivos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se, pelo menos</w:t>
      </w:r>
      <w:r w:rsidRPr="00760A4F">
        <w:rPr>
          <w:rFonts w:ascii="Tahoma" w:hAnsi="Tahoma" w:cs="Tahoma"/>
          <w:sz w:val="22"/>
          <w:szCs w:val="22"/>
          <w:lang w:val="pt-PT"/>
        </w:rPr>
        <w:t xml:space="preserve">, </w:t>
      </w:r>
      <w:r w:rsidRPr="002E1816">
        <w:rPr>
          <w:rFonts w:ascii="Tahoma" w:hAnsi="Tahoma" w:cs="Tahoma"/>
          <w:sz w:val="22"/>
          <w:szCs w:val="22"/>
          <w:lang w:val="pt-PT"/>
        </w:rPr>
        <w:t>metade e mais um dos seus membros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estiverem presentes no início da sessão</w:t>
      </w:r>
      <w:r>
        <w:rPr>
          <w:rFonts w:ascii="Tahoma" w:hAnsi="Tahoma" w:cs="Tahoma"/>
          <w:sz w:val="22"/>
          <w:szCs w:val="22"/>
          <w:lang w:val="pt-PT"/>
        </w:rPr>
        <w:t>,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entre os quais deve estar um dos Co-presidentes</w:t>
      </w:r>
      <w:r>
        <w:rPr>
          <w:rFonts w:ascii="Tahoma" w:hAnsi="Tahoma" w:cs="Tahoma"/>
          <w:sz w:val="22"/>
          <w:szCs w:val="22"/>
          <w:lang w:val="pt-PT"/>
        </w:rPr>
        <w:t>, assim como o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Secretaria</w:t>
      </w:r>
      <w:r>
        <w:rPr>
          <w:rFonts w:ascii="Tahoma" w:hAnsi="Tahoma" w:cs="Tahoma"/>
          <w:sz w:val="22"/>
          <w:szCs w:val="22"/>
          <w:lang w:val="pt-PT"/>
        </w:rPr>
        <w:t>do</w:t>
      </w:r>
      <w:r w:rsidRPr="00DC324F">
        <w:rPr>
          <w:rFonts w:ascii="Tahoma" w:hAnsi="Tahoma" w:cs="Tahoma"/>
          <w:sz w:val="22"/>
          <w:szCs w:val="22"/>
          <w:lang w:val="pt-PT"/>
        </w:rPr>
        <w:t>.</w:t>
      </w:r>
    </w:p>
    <w:p w:rsidR="002E1816" w:rsidRPr="002E1816" w:rsidRDefault="002E1816" w:rsidP="002E1816">
      <w:pPr>
        <w:jc w:val="both"/>
        <w:rPr>
          <w:rFonts w:ascii="Tahoma" w:hAnsi="Tahoma" w:cs="Tahoma"/>
        </w:rPr>
      </w:pPr>
    </w:p>
    <w:p w:rsidR="00A427FE" w:rsidRPr="002E1816" w:rsidRDefault="002E1816" w:rsidP="002E1816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pt-PT"/>
        </w:rPr>
      </w:pPr>
      <w:r w:rsidRPr="00DC324F">
        <w:rPr>
          <w:rFonts w:ascii="Tahoma" w:hAnsi="Tahoma" w:cs="Tahoma"/>
          <w:sz w:val="22"/>
          <w:szCs w:val="22"/>
          <w:lang w:val="pt-PT"/>
        </w:rPr>
        <w:t xml:space="preserve">A sessão começará com a leitura e aprovação da </w:t>
      </w:r>
      <w:r w:rsidRPr="00E33CE2">
        <w:rPr>
          <w:rFonts w:ascii="Tahoma" w:hAnsi="Tahoma" w:cs="Tahoma"/>
          <w:b/>
          <w:sz w:val="22"/>
          <w:szCs w:val="22"/>
          <w:lang w:val="pt-PT"/>
        </w:rPr>
        <w:t>ordem de trabalhos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estabelecida, previamente remetida aos Membros do Comité. O decorrer da reunião ajustar-se-á à referida ordem de trabalhos.</w:t>
      </w:r>
    </w:p>
    <w:p w:rsidR="00F24B9C" w:rsidRPr="00F24B9C" w:rsidRDefault="00F24B9C" w:rsidP="00F24B9C">
      <w:pPr>
        <w:rPr>
          <w:rFonts w:ascii="Tahoma" w:hAnsi="Tahoma" w:cs="Tahoma"/>
        </w:rPr>
      </w:pPr>
    </w:p>
    <w:p w:rsidR="00E3496D" w:rsidRPr="00DC324F" w:rsidRDefault="00E3496D" w:rsidP="00E3496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pt-PT"/>
        </w:rPr>
      </w:pPr>
      <w:r w:rsidRPr="00DC324F">
        <w:rPr>
          <w:rFonts w:ascii="Tahoma" w:hAnsi="Tahoma" w:cs="Tahoma"/>
          <w:sz w:val="22"/>
          <w:szCs w:val="22"/>
          <w:lang w:val="pt-PT"/>
        </w:rPr>
        <w:t>Não poderá ser objeto de deliberação o</w:t>
      </w:r>
      <w:r>
        <w:rPr>
          <w:rFonts w:ascii="Tahoma" w:hAnsi="Tahoma" w:cs="Tahoma"/>
          <w:sz w:val="22"/>
          <w:szCs w:val="22"/>
          <w:lang w:val="pt-PT"/>
        </w:rPr>
        <w:t xml:space="preserve">u de 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nenhum </w:t>
      </w:r>
      <w:r>
        <w:rPr>
          <w:rFonts w:ascii="Tahoma" w:hAnsi="Tahoma" w:cs="Tahoma"/>
          <w:sz w:val="22"/>
          <w:szCs w:val="22"/>
          <w:lang w:val="pt-PT"/>
        </w:rPr>
        <w:t xml:space="preserve">acordo aquele 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assunto que não figure na ordem de trabalhos, salvo quando seja declarada a urgência em tratar o </w:t>
      </w:r>
      <w:r w:rsidR="00FE61FB">
        <w:rPr>
          <w:rFonts w:ascii="Tahoma" w:hAnsi="Tahoma" w:cs="Tahoma"/>
          <w:sz w:val="22"/>
          <w:szCs w:val="22"/>
          <w:lang w:val="pt-PT"/>
        </w:rPr>
        <w:t>tema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pelo voto favorável da maioria simples dos membros. </w:t>
      </w:r>
    </w:p>
    <w:p w:rsidR="00F24B9C" w:rsidRPr="00E3496D" w:rsidRDefault="00F24B9C" w:rsidP="00F24B9C">
      <w:pPr>
        <w:jc w:val="both"/>
        <w:rPr>
          <w:rFonts w:ascii="Tahoma" w:hAnsi="Tahoma" w:cs="Tahoma"/>
          <w:lang w:val="pt-PT"/>
        </w:rPr>
      </w:pPr>
    </w:p>
    <w:p w:rsidR="00E3496D" w:rsidRPr="00DC324F" w:rsidRDefault="00E3496D" w:rsidP="00E3496D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pt-PT"/>
        </w:rPr>
      </w:pPr>
      <w:r w:rsidRPr="00DC324F">
        <w:rPr>
          <w:rFonts w:ascii="Tahoma" w:hAnsi="Tahoma" w:cs="Tahoma"/>
          <w:sz w:val="22"/>
          <w:szCs w:val="22"/>
          <w:lang w:val="pt-PT"/>
        </w:rPr>
        <w:t xml:space="preserve">De todas as sessões que o Comité celebre será lavrada uma </w:t>
      </w:r>
      <w:r w:rsidRPr="006D5032">
        <w:rPr>
          <w:rFonts w:ascii="Tahoma" w:hAnsi="Tahoma" w:cs="Tahoma"/>
          <w:b/>
          <w:sz w:val="22"/>
          <w:szCs w:val="22"/>
          <w:lang w:val="pt-PT"/>
        </w:rPr>
        <w:t>ata</w:t>
      </w:r>
      <w:r w:rsidRPr="00DC324F">
        <w:rPr>
          <w:rFonts w:ascii="Tahoma" w:hAnsi="Tahoma" w:cs="Tahoma"/>
          <w:sz w:val="22"/>
          <w:szCs w:val="22"/>
          <w:lang w:val="pt-PT"/>
        </w:rPr>
        <w:t>, referindo os pontos discutidos e os acordos adotados</w:t>
      </w:r>
      <w:r>
        <w:rPr>
          <w:rFonts w:ascii="Tahoma" w:hAnsi="Tahoma" w:cs="Tahoma"/>
          <w:sz w:val="22"/>
          <w:szCs w:val="22"/>
          <w:lang w:val="pt-PT"/>
        </w:rPr>
        <w:t>,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a qual será enviada, por correio eletrónico, a todos os membros do Comité no </w:t>
      </w:r>
      <w:r w:rsidRPr="00E3496D">
        <w:rPr>
          <w:rFonts w:ascii="Tahoma" w:hAnsi="Tahoma" w:cs="Tahoma"/>
          <w:sz w:val="22"/>
          <w:szCs w:val="22"/>
          <w:lang w:val="pt-PT"/>
        </w:rPr>
        <w:t>prazo máximo de</w:t>
      </w:r>
      <w:r w:rsidR="00F81A08">
        <w:rPr>
          <w:rFonts w:ascii="Tahoma" w:hAnsi="Tahoma" w:cs="Tahoma"/>
          <w:b/>
          <w:sz w:val="22"/>
          <w:szCs w:val="22"/>
          <w:lang w:val="pt-PT"/>
        </w:rPr>
        <w:t xml:space="preserve"> um</w:t>
      </w:r>
      <w:r w:rsidRPr="006D5032">
        <w:rPr>
          <w:rFonts w:ascii="Tahoma" w:hAnsi="Tahoma" w:cs="Tahoma"/>
          <w:b/>
          <w:sz w:val="22"/>
          <w:szCs w:val="22"/>
          <w:lang w:val="pt-PT"/>
        </w:rPr>
        <w:t xml:space="preserve"> mês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. </w:t>
      </w:r>
    </w:p>
    <w:p w:rsidR="00F24B9C" w:rsidRPr="00E3496D" w:rsidRDefault="00F24B9C" w:rsidP="00F24B9C">
      <w:pPr>
        <w:jc w:val="both"/>
        <w:rPr>
          <w:rFonts w:ascii="Tahoma" w:hAnsi="Tahoma" w:cs="Tahoma"/>
          <w:sz w:val="22"/>
          <w:lang w:val="pt-PT"/>
        </w:rPr>
      </w:pPr>
    </w:p>
    <w:p w:rsidR="00E3496D" w:rsidRPr="00DC324F" w:rsidRDefault="00E3496D" w:rsidP="00E3496D">
      <w:pPr>
        <w:pStyle w:val="Sangra2detindependiente"/>
        <w:rPr>
          <w:rFonts w:ascii="Tahoma" w:hAnsi="Tahoma" w:cs="Tahoma"/>
          <w:sz w:val="22"/>
          <w:szCs w:val="22"/>
          <w:lang w:val="pt-PT"/>
        </w:rPr>
      </w:pPr>
      <w:r w:rsidRPr="00DC324F">
        <w:rPr>
          <w:rFonts w:ascii="Tahoma" w:hAnsi="Tahoma" w:cs="Tahoma"/>
          <w:sz w:val="22"/>
          <w:szCs w:val="22"/>
          <w:lang w:val="pt-PT"/>
        </w:rPr>
        <w:t xml:space="preserve">As observações ou modificações que possam surgir à referida ata deverão ser remetidas </w:t>
      </w:r>
      <w:r>
        <w:rPr>
          <w:rFonts w:ascii="Tahoma" w:hAnsi="Tahoma" w:cs="Tahoma"/>
          <w:sz w:val="22"/>
          <w:szCs w:val="22"/>
          <w:lang w:val="pt-PT"/>
        </w:rPr>
        <w:t>ao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SC num prazo máximo de </w:t>
      </w:r>
      <w:r w:rsidRPr="00E3496D">
        <w:rPr>
          <w:rFonts w:ascii="Tahoma" w:hAnsi="Tahoma" w:cs="Tahoma"/>
          <w:b/>
          <w:sz w:val="22"/>
          <w:szCs w:val="22"/>
          <w:lang w:val="pt-PT"/>
        </w:rPr>
        <w:t>15 dias consecutivos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a partir da data do seu envio. </w:t>
      </w:r>
    </w:p>
    <w:p w:rsidR="00F24B9C" w:rsidRPr="00E3496D" w:rsidRDefault="00F24B9C" w:rsidP="0071223D">
      <w:pPr>
        <w:jc w:val="both"/>
        <w:rPr>
          <w:rFonts w:ascii="Tahoma" w:hAnsi="Tahoma" w:cs="Tahoma"/>
          <w:sz w:val="22"/>
          <w:lang w:val="pt-PT"/>
        </w:rPr>
      </w:pPr>
    </w:p>
    <w:p w:rsidR="00E3496D" w:rsidRPr="00DC324F" w:rsidRDefault="00E3496D" w:rsidP="00E3496D">
      <w:pPr>
        <w:ind w:left="426"/>
        <w:jc w:val="both"/>
        <w:rPr>
          <w:rFonts w:ascii="Tahoma" w:hAnsi="Tahoma" w:cs="Tahoma"/>
          <w:sz w:val="22"/>
          <w:szCs w:val="22"/>
          <w:lang w:val="pt-PT"/>
        </w:rPr>
      </w:pPr>
      <w:r w:rsidRPr="00DC324F">
        <w:rPr>
          <w:rFonts w:ascii="Tahoma" w:hAnsi="Tahoma" w:cs="Tahoma"/>
          <w:sz w:val="22"/>
          <w:szCs w:val="22"/>
          <w:lang w:val="pt-PT"/>
        </w:rPr>
        <w:t>No caso de não haver nenhuma proposta de modificação apresentada</w:t>
      </w:r>
      <w:r>
        <w:rPr>
          <w:rFonts w:ascii="Tahoma" w:hAnsi="Tahoma" w:cs="Tahoma"/>
          <w:sz w:val="22"/>
          <w:szCs w:val="22"/>
          <w:lang w:val="pt-PT"/>
        </w:rPr>
        <w:t xml:space="preserve"> 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pelos membros do Comité, a ata será dada como aprovada. Caso contrário, </w:t>
      </w:r>
      <w:r>
        <w:rPr>
          <w:rFonts w:ascii="Tahoma" w:hAnsi="Tahoma" w:cs="Tahoma"/>
          <w:sz w:val="22"/>
          <w:szCs w:val="22"/>
          <w:lang w:val="pt-PT"/>
        </w:rPr>
        <w:t xml:space="preserve">será </w:t>
      </w:r>
      <w:r w:rsidRPr="00DC324F">
        <w:rPr>
          <w:rFonts w:ascii="Tahoma" w:hAnsi="Tahoma" w:cs="Tahoma"/>
          <w:sz w:val="22"/>
          <w:szCs w:val="22"/>
          <w:lang w:val="pt-PT"/>
        </w:rPr>
        <w:t>enviado um segundo projeto de ata, até à sua aprovação.</w:t>
      </w:r>
    </w:p>
    <w:p w:rsidR="00F24B9C" w:rsidRPr="00E3496D" w:rsidRDefault="00F24B9C" w:rsidP="0071223D">
      <w:pPr>
        <w:jc w:val="both"/>
        <w:rPr>
          <w:rFonts w:ascii="Tahoma" w:hAnsi="Tahoma" w:cs="Tahoma"/>
          <w:sz w:val="22"/>
          <w:lang w:val="pt-PT"/>
        </w:rPr>
      </w:pPr>
    </w:p>
    <w:p w:rsidR="00A427FE" w:rsidRPr="0071223D" w:rsidRDefault="009602EC" w:rsidP="00BA44CA">
      <w:pPr>
        <w:numPr>
          <w:ilvl w:val="0"/>
          <w:numId w:val="3"/>
        </w:numPr>
        <w:jc w:val="both"/>
        <w:rPr>
          <w:rFonts w:ascii="Tahoma" w:hAnsi="Tahoma" w:cs="Tahoma"/>
          <w:sz w:val="22"/>
        </w:rPr>
      </w:pPr>
      <w:r w:rsidRPr="00CD02FB">
        <w:rPr>
          <w:rFonts w:ascii="Tahoma" w:hAnsi="Tahoma" w:cs="Tahoma"/>
          <w:sz w:val="22"/>
          <w:szCs w:val="22"/>
          <w:lang w:val="pt-PT"/>
        </w:rPr>
        <w:t xml:space="preserve">O Comité adotará as suas </w:t>
      </w:r>
      <w:r w:rsidRPr="006D5032">
        <w:rPr>
          <w:rFonts w:ascii="Tahoma" w:hAnsi="Tahoma" w:cs="Tahoma"/>
          <w:b/>
          <w:sz w:val="22"/>
          <w:szCs w:val="22"/>
          <w:lang w:val="pt-PT"/>
        </w:rPr>
        <w:t>decisões, preferentemente, por consenso</w:t>
      </w:r>
      <w:r w:rsidRPr="00CD02FB">
        <w:rPr>
          <w:rFonts w:ascii="Tahoma" w:hAnsi="Tahoma" w:cs="Tahoma"/>
          <w:sz w:val="22"/>
          <w:szCs w:val="22"/>
          <w:lang w:val="pt-PT"/>
        </w:rPr>
        <w:t xml:space="preserve"> dos membros com direito a voto</w:t>
      </w:r>
      <w:r>
        <w:rPr>
          <w:rFonts w:ascii="Tahoma" w:hAnsi="Tahoma" w:cs="Tahoma"/>
          <w:sz w:val="22"/>
          <w:szCs w:val="22"/>
          <w:lang w:val="pt-PT"/>
        </w:rPr>
        <w:t xml:space="preserve">. </w:t>
      </w:r>
      <w:r w:rsidRPr="009602EC">
        <w:rPr>
          <w:rFonts w:ascii="Tahoma" w:hAnsi="Tahoma" w:cs="Tahoma"/>
          <w:sz w:val="22"/>
          <w:szCs w:val="22"/>
          <w:lang w:val="pt-PT"/>
        </w:rPr>
        <w:t xml:space="preserve">Não havendo consenso, estabelece-se um </w:t>
      </w:r>
      <w:r w:rsidRPr="009602EC">
        <w:rPr>
          <w:rFonts w:ascii="Tahoma" w:hAnsi="Tahoma" w:cs="Tahoma"/>
          <w:b/>
          <w:sz w:val="22"/>
          <w:szCs w:val="22"/>
          <w:lang w:val="pt-PT"/>
        </w:rPr>
        <w:t>sistema de votação ponderada</w:t>
      </w:r>
      <w:r w:rsidRPr="009602EC">
        <w:rPr>
          <w:rFonts w:ascii="Tahoma" w:hAnsi="Tahoma" w:cs="Tahoma"/>
          <w:sz w:val="22"/>
          <w:szCs w:val="22"/>
          <w:lang w:val="pt-PT"/>
        </w:rPr>
        <w:t>, com voto de qualidade da Presidência, de acordo com a seguinte ponderação de votos:</w:t>
      </w:r>
    </w:p>
    <w:p w:rsidR="00F81A08" w:rsidRDefault="00F81A08" w:rsidP="00F81A08">
      <w:pPr>
        <w:jc w:val="both"/>
        <w:rPr>
          <w:rFonts w:ascii="Tahoma" w:hAnsi="Tahoma" w:cs="Tahoma"/>
          <w:sz w:val="22"/>
          <w:lang w:val="pt-BR"/>
        </w:rPr>
      </w:pPr>
    </w:p>
    <w:p w:rsidR="00F81A08" w:rsidRDefault="00F81A08" w:rsidP="00F81A08">
      <w:pPr>
        <w:numPr>
          <w:ilvl w:val="1"/>
          <w:numId w:val="10"/>
        </w:numPr>
        <w:jc w:val="both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Autoridade</w:t>
      </w:r>
      <w:proofErr w:type="spellEnd"/>
      <w:r>
        <w:rPr>
          <w:rFonts w:ascii="Tahoma" w:hAnsi="Tahoma" w:cs="Tahoma"/>
          <w:sz w:val="22"/>
        </w:rPr>
        <w:t xml:space="preserve"> de </w:t>
      </w:r>
      <w:proofErr w:type="spellStart"/>
      <w:r>
        <w:rPr>
          <w:rFonts w:ascii="Tahoma" w:hAnsi="Tahoma" w:cs="Tahoma"/>
          <w:sz w:val="22"/>
        </w:rPr>
        <w:t>Gestão</w:t>
      </w:r>
      <w:proofErr w:type="spellEnd"/>
      <w:r w:rsidRPr="0071223D">
        <w:rPr>
          <w:rFonts w:ascii="Tahoma" w:hAnsi="Tahoma" w:cs="Tahoma"/>
          <w:sz w:val="22"/>
        </w:rPr>
        <w:t>: 2 votos</w:t>
      </w:r>
    </w:p>
    <w:p w:rsidR="00F81A08" w:rsidRPr="0071223D" w:rsidRDefault="00F81A08" w:rsidP="00F81A08">
      <w:pPr>
        <w:numPr>
          <w:ilvl w:val="1"/>
          <w:numId w:val="10"/>
        </w:numPr>
        <w:jc w:val="both"/>
        <w:rPr>
          <w:rFonts w:ascii="Tahoma" w:hAnsi="Tahoma" w:cs="Tahoma"/>
          <w:sz w:val="22"/>
        </w:rPr>
      </w:pPr>
      <w:r w:rsidRPr="009602EC">
        <w:rPr>
          <w:rFonts w:ascii="Tahoma" w:hAnsi="Tahoma" w:cs="Tahoma"/>
          <w:i/>
          <w:sz w:val="22"/>
        </w:rPr>
        <w:t>Dirección General de Fondos Comunitarios</w:t>
      </w:r>
      <w:r w:rsidRPr="0071223D">
        <w:rPr>
          <w:rFonts w:ascii="Tahoma" w:hAnsi="Tahoma" w:cs="Tahoma"/>
          <w:sz w:val="22"/>
        </w:rPr>
        <w:t xml:space="preserve"> d</w:t>
      </w:r>
      <w:r>
        <w:rPr>
          <w:rFonts w:ascii="Tahoma" w:hAnsi="Tahoma" w:cs="Tahoma"/>
          <w:sz w:val="22"/>
        </w:rPr>
        <w:t xml:space="preserve">e </w:t>
      </w:r>
      <w:proofErr w:type="spellStart"/>
      <w:r>
        <w:rPr>
          <w:rFonts w:ascii="Tahoma" w:hAnsi="Tahoma" w:cs="Tahoma"/>
          <w:sz w:val="22"/>
        </w:rPr>
        <w:t>Espanh</w:t>
      </w:r>
      <w:r w:rsidRPr="0071223D">
        <w:rPr>
          <w:rFonts w:ascii="Tahoma" w:hAnsi="Tahoma" w:cs="Tahoma"/>
          <w:sz w:val="22"/>
        </w:rPr>
        <w:t>a</w:t>
      </w:r>
      <w:proofErr w:type="spellEnd"/>
      <w:r w:rsidRPr="0071223D">
        <w:rPr>
          <w:rFonts w:ascii="Tahoma" w:hAnsi="Tahoma" w:cs="Tahoma"/>
          <w:sz w:val="22"/>
        </w:rPr>
        <w:t>: 2 votos</w:t>
      </w:r>
    </w:p>
    <w:p w:rsidR="00A427FE" w:rsidRPr="00F81A08" w:rsidRDefault="00DF5DC6" w:rsidP="00F81A08">
      <w:pPr>
        <w:numPr>
          <w:ilvl w:val="1"/>
          <w:numId w:val="10"/>
        </w:numPr>
        <w:jc w:val="both"/>
        <w:rPr>
          <w:rFonts w:ascii="Tahoma" w:hAnsi="Tahoma" w:cs="Tahoma"/>
          <w:sz w:val="22"/>
          <w:lang w:val="pt-BR"/>
        </w:rPr>
      </w:pPr>
      <w:r w:rsidRPr="009602EC">
        <w:rPr>
          <w:rFonts w:ascii="Tahoma" w:hAnsi="Tahoma" w:cs="Tahoma"/>
          <w:sz w:val="22"/>
          <w:lang w:val="pt-BR"/>
        </w:rPr>
        <w:t>Agência para o Desenvolvimento e Coesão, I.P.</w:t>
      </w:r>
      <w:r w:rsidR="0071223D">
        <w:rPr>
          <w:rFonts w:ascii="Tahoma" w:hAnsi="Tahoma" w:cs="Tahoma"/>
          <w:sz w:val="22"/>
          <w:lang w:val="pt-BR"/>
        </w:rPr>
        <w:t xml:space="preserve"> </w:t>
      </w:r>
      <w:r w:rsidR="00F74073">
        <w:rPr>
          <w:rFonts w:ascii="Tahoma" w:hAnsi="Tahoma" w:cs="Tahoma"/>
          <w:sz w:val="22"/>
          <w:lang w:val="pt-BR"/>
        </w:rPr>
        <w:t>de Portugal: 4</w:t>
      </w:r>
      <w:r w:rsidR="00A427FE" w:rsidRPr="0071223D">
        <w:rPr>
          <w:rFonts w:ascii="Tahoma" w:hAnsi="Tahoma" w:cs="Tahoma"/>
          <w:sz w:val="22"/>
          <w:lang w:val="pt-BR"/>
        </w:rPr>
        <w:t xml:space="preserve"> votos</w:t>
      </w:r>
    </w:p>
    <w:p w:rsidR="00A427FE" w:rsidRPr="0071223D" w:rsidRDefault="009602EC" w:rsidP="00BA44CA">
      <w:pPr>
        <w:numPr>
          <w:ilvl w:val="1"/>
          <w:numId w:val="10"/>
        </w:num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</w:t>
      </w:r>
      <w:r w:rsidR="00FE61FB">
        <w:rPr>
          <w:rFonts w:ascii="Tahoma" w:hAnsi="Tahoma" w:cs="Tahoma"/>
          <w:sz w:val="22"/>
        </w:rPr>
        <w:t>s Co-Presidentes de cada Comité Territorial</w:t>
      </w:r>
      <w:r>
        <w:rPr>
          <w:rFonts w:ascii="Tahoma" w:hAnsi="Tahoma" w:cs="Tahoma"/>
          <w:sz w:val="22"/>
        </w:rPr>
        <w:t xml:space="preserve"> (</w:t>
      </w:r>
      <w:r w:rsidR="00A427FE" w:rsidRPr="0071223D">
        <w:rPr>
          <w:rFonts w:ascii="Tahoma" w:hAnsi="Tahoma" w:cs="Tahoma"/>
          <w:sz w:val="22"/>
        </w:rPr>
        <w:t xml:space="preserve">as </w:t>
      </w:r>
      <w:r>
        <w:rPr>
          <w:rFonts w:ascii="Tahoma" w:hAnsi="Tahoma" w:cs="Tahoma"/>
          <w:sz w:val="22"/>
        </w:rPr>
        <w:t xml:space="preserve">4 Comunidades Autónomas de </w:t>
      </w:r>
      <w:proofErr w:type="spellStart"/>
      <w:r>
        <w:rPr>
          <w:rFonts w:ascii="Tahoma" w:hAnsi="Tahoma" w:cs="Tahoma"/>
          <w:sz w:val="22"/>
        </w:rPr>
        <w:t>Espanha</w:t>
      </w:r>
      <w:proofErr w:type="spellEnd"/>
      <w:r>
        <w:rPr>
          <w:rFonts w:ascii="Tahoma" w:hAnsi="Tahoma" w:cs="Tahoma"/>
          <w:sz w:val="22"/>
        </w:rPr>
        <w:t xml:space="preserve"> e </w:t>
      </w:r>
      <w:r w:rsidR="00A427FE" w:rsidRPr="0071223D">
        <w:rPr>
          <w:rFonts w:ascii="Tahoma" w:hAnsi="Tahoma" w:cs="Tahoma"/>
          <w:sz w:val="22"/>
        </w:rPr>
        <w:t xml:space="preserve">as 4 </w:t>
      </w:r>
      <w:proofErr w:type="spellStart"/>
      <w:r w:rsidR="00A427FE" w:rsidRPr="0071223D">
        <w:rPr>
          <w:rFonts w:ascii="Tahoma" w:hAnsi="Tahoma" w:cs="Tahoma"/>
          <w:i/>
          <w:sz w:val="22"/>
        </w:rPr>
        <w:t>C</w:t>
      </w:r>
      <w:r w:rsidR="0071223D" w:rsidRPr="0071223D">
        <w:rPr>
          <w:rFonts w:ascii="Tahoma" w:hAnsi="Tahoma" w:cs="Tahoma"/>
          <w:i/>
          <w:sz w:val="22"/>
        </w:rPr>
        <w:t>omissões</w:t>
      </w:r>
      <w:proofErr w:type="spellEnd"/>
      <w:r w:rsidR="0071223D" w:rsidRPr="0071223D">
        <w:rPr>
          <w:rFonts w:ascii="Tahoma" w:hAnsi="Tahoma" w:cs="Tahoma"/>
          <w:i/>
          <w:sz w:val="22"/>
        </w:rPr>
        <w:t xml:space="preserve"> de </w:t>
      </w:r>
      <w:proofErr w:type="spellStart"/>
      <w:r w:rsidR="0071223D" w:rsidRPr="0071223D">
        <w:rPr>
          <w:rFonts w:ascii="Tahoma" w:hAnsi="Tahoma" w:cs="Tahoma"/>
          <w:i/>
          <w:sz w:val="22"/>
        </w:rPr>
        <w:t>Coordenação</w:t>
      </w:r>
      <w:proofErr w:type="spellEnd"/>
      <w:r w:rsidR="0071223D" w:rsidRPr="0071223D">
        <w:rPr>
          <w:rFonts w:ascii="Tahoma" w:hAnsi="Tahoma" w:cs="Tahoma"/>
          <w:sz w:val="22"/>
        </w:rPr>
        <w:t xml:space="preserve"> </w:t>
      </w:r>
      <w:r w:rsidR="00DF5DC6" w:rsidRPr="0071223D">
        <w:rPr>
          <w:rFonts w:ascii="Tahoma" w:hAnsi="Tahoma" w:cs="Tahoma"/>
          <w:sz w:val="22"/>
        </w:rPr>
        <w:t>de Portugal</w:t>
      </w:r>
      <w:r w:rsidR="00A427FE" w:rsidRPr="0071223D">
        <w:rPr>
          <w:rFonts w:ascii="Tahoma" w:hAnsi="Tahoma" w:cs="Tahoma"/>
          <w:sz w:val="22"/>
        </w:rPr>
        <w:t xml:space="preserve">: 1 voto </w:t>
      </w:r>
      <w:r w:rsidR="001E17D0">
        <w:rPr>
          <w:rFonts w:ascii="Tahoma" w:hAnsi="Tahoma" w:cs="Tahoma"/>
          <w:sz w:val="22"/>
        </w:rPr>
        <w:t xml:space="preserve">para cada </w:t>
      </w:r>
      <w:proofErr w:type="spellStart"/>
      <w:r w:rsidR="001E17D0">
        <w:rPr>
          <w:rFonts w:ascii="Tahoma" w:hAnsi="Tahoma" w:cs="Tahoma"/>
          <w:sz w:val="22"/>
        </w:rPr>
        <w:t>um</w:t>
      </w:r>
      <w:proofErr w:type="spellEnd"/>
      <w:r w:rsidR="00A427FE" w:rsidRPr="0071223D">
        <w:rPr>
          <w:rFonts w:ascii="Tahoma" w:hAnsi="Tahoma" w:cs="Tahoma"/>
          <w:sz w:val="22"/>
        </w:rPr>
        <w:t xml:space="preserve"> (total: 8 votos)</w:t>
      </w:r>
    </w:p>
    <w:p w:rsidR="00A427FE" w:rsidRPr="0071223D" w:rsidRDefault="00A427FE" w:rsidP="00A427FE">
      <w:pPr>
        <w:jc w:val="both"/>
        <w:rPr>
          <w:rFonts w:ascii="Tahoma" w:hAnsi="Tahoma" w:cs="Tahoma"/>
        </w:rPr>
      </w:pPr>
    </w:p>
    <w:p w:rsidR="0071223D" w:rsidRDefault="001E17D0" w:rsidP="001E17D0">
      <w:pPr>
        <w:ind w:left="360"/>
        <w:jc w:val="both"/>
        <w:rPr>
          <w:rFonts w:ascii="Tahoma" w:hAnsi="Tahoma" w:cs="Tahoma"/>
          <w:sz w:val="22"/>
          <w:szCs w:val="22"/>
          <w:lang w:val="pt-PT"/>
        </w:rPr>
      </w:pPr>
      <w:r w:rsidRPr="00CD02FB">
        <w:rPr>
          <w:rFonts w:ascii="Tahoma" w:hAnsi="Tahoma" w:cs="Tahoma"/>
          <w:sz w:val="22"/>
          <w:szCs w:val="22"/>
          <w:lang w:val="pt-PT"/>
        </w:rPr>
        <w:t>A Presidência zelará para que, como resultado dos debates, se alcance uma decisão consensual</w:t>
      </w:r>
      <w:r w:rsidR="00FE61FB">
        <w:rPr>
          <w:rFonts w:ascii="Tahoma" w:hAnsi="Tahoma" w:cs="Tahoma"/>
          <w:sz w:val="22"/>
          <w:szCs w:val="22"/>
          <w:lang w:val="pt-PT"/>
        </w:rPr>
        <w:t>,</w:t>
      </w:r>
      <w:r w:rsidRPr="00CD02FB">
        <w:rPr>
          <w:rFonts w:ascii="Tahoma" w:hAnsi="Tahoma" w:cs="Tahoma"/>
          <w:sz w:val="22"/>
          <w:szCs w:val="22"/>
          <w:lang w:val="pt-PT"/>
        </w:rPr>
        <w:t xml:space="preserve"> e </w:t>
      </w:r>
      <w:r>
        <w:rPr>
          <w:rFonts w:ascii="Tahoma" w:hAnsi="Tahoma" w:cs="Tahoma"/>
          <w:sz w:val="22"/>
          <w:szCs w:val="22"/>
          <w:lang w:val="pt-PT"/>
        </w:rPr>
        <w:t xml:space="preserve">assegurar-se-á </w:t>
      </w:r>
      <w:r w:rsidRPr="00CD02FB">
        <w:rPr>
          <w:rFonts w:ascii="Tahoma" w:hAnsi="Tahoma" w:cs="Tahoma"/>
          <w:sz w:val="22"/>
          <w:szCs w:val="22"/>
          <w:lang w:val="pt-PT"/>
        </w:rPr>
        <w:t>de que o Secretariado do Comité descreva na ata, da forma mais fiel e adequada, o resultado dos trabalhos</w:t>
      </w:r>
      <w:r>
        <w:rPr>
          <w:rFonts w:ascii="Tahoma" w:hAnsi="Tahoma" w:cs="Tahoma"/>
          <w:sz w:val="22"/>
          <w:szCs w:val="22"/>
          <w:lang w:val="pt-PT"/>
        </w:rPr>
        <w:t>.</w:t>
      </w:r>
    </w:p>
    <w:p w:rsidR="001E17D0" w:rsidRPr="0071223D" w:rsidRDefault="001E17D0" w:rsidP="0071223D">
      <w:pPr>
        <w:jc w:val="both"/>
        <w:rPr>
          <w:rFonts w:ascii="Tahoma" w:hAnsi="Tahoma" w:cs="Tahoma"/>
        </w:rPr>
      </w:pPr>
    </w:p>
    <w:p w:rsidR="001E17D0" w:rsidRPr="00DC324F" w:rsidRDefault="001E17D0" w:rsidP="001E17D0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pt-PT"/>
        </w:rPr>
      </w:pPr>
      <w:r w:rsidRPr="00DC324F">
        <w:rPr>
          <w:rFonts w:ascii="Tahoma" w:hAnsi="Tahoma" w:cs="Tahoma"/>
          <w:sz w:val="22"/>
          <w:szCs w:val="22"/>
          <w:lang w:val="pt-PT"/>
        </w:rPr>
        <w:t>O Comité poderá adotar as sua</w:t>
      </w:r>
      <w:r>
        <w:rPr>
          <w:rFonts w:ascii="Tahoma" w:hAnsi="Tahoma" w:cs="Tahoma"/>
          <w:sz w:val="22"/>
          <w:szCs w:val="22"/>
          <w:lang w:val="pt-PT"/>
        </w:rPr>
        <w:t>s decisões, ex</w:t>
      </w:r>
      <w:r w:rsidR="00FE61FB">
        <w:rPr>
          <w:rFonts w:ascii="Tahoma" w:hAnsi="Tahoma" w:cs="Tahoma"/>
          <w:sz w:val="22"/>
          <w:szCs w:val="22"/>
          <w:lang w:val="pt-PT"/>
        </w:rPr>
        <w:t>c</w:t>
      </w:r>
      <w:r>
        <w:rPr>
          <w:rFonts w:ascii="Tahoma" w:hAnsi="Tahoma" w:cs="Tahoma"/>
          <w:sz w:val="22"/>
          <w:szCs w:val="22"/>
          <w:lang w:val="pt-PT"/>
        </w:rPr>
        <w:t>e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cionalmente, por </w:t>
      </w:r>
      <w:r w:rsidRPr="006D5032">
        <w:rPr>
          <w:rFonts w:ascii="Tahoma" w:hAnsi="Tahoma" w:cs="Tahoma"/>
          <w:b/>
          <w:sz w:val="22"/>
          <w:szCs w:val="22"/>
          <w:lang w:val="pt-PT"/>
        </w:rPr>
        <w:t>procedimento escrito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entre os seus membros, quando a Presidência con</w:t>
      </w:r>
      <w:r>
        <w:rPr>
          <w:rFonts w:ascii="Tahoma" w:hAnsi="Tahoma" w:cs="Tahoma"/>
          <w:sz w:val="22"/>
          <w:szCs w:val="22"/>
          <w:lang w:val="pt-PT"/>
        </w:rPr>
        <w:t>sidere que existem circunstâncias que assim o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justifique</w:t>
      </w:r>
      <w:r>
        <w:rPr>
          <w:rFonts w:ascii="Tahoma" w:hAnsi="Tahoma" w:cs="Tahoma"/>
          <w:sz w:val="22"/>
          <w:szCs w:val="22"/>
          <w:lang w:val="pt-PT"/>
        </w:rPr>
        <w:t>m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. O prazo para as alegações será de </w:t>
      </w:r>
      <w:r w:rsidRPr="001E17D0">
        <w:rPr>
          <w:rFonts w:ascii="Tahoma" w:hAnsi="Tahoma" w:cs="Tahoma"/>
          <w:b/>
          <w:sz w:val="22"/>
          <w:szCs w:val="22"/>
          <w:lang w:val="pt-PT"/>
        </w:rPr>
        <w:t>15 dias consecutivos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a partir da data do seu envio, </w:t>
      </w:r>
      <w:r>
        <w:rPr>
          <w:rFonts w:ascii="Tahoma" w:hAnsi="Tahoma" w:cs="Tahoma"/>
          <w:sz w:val="22"/>
          <w:szCs w:val="22"/>
          <w:lang w:val="pt-PT"/>
        </w:rPr>
        <w:t xml:space="preserve">e </w:t>
      </w:r>
      <w:r w:rsidRPr="00DC324F">
        <w:rPr>
          <w:rFonts w:ascii="Tahoma" w:hAnsi="Tahoma" w:cs="Tahoma"/>
          <w:sz w:val="22"/>
          <w:szCs w:val="22"/>
          <w:lang w:val="pt-PT"/>
        </w:rPr>
        <w:t>será feito por correio eletrónico.</w:t>
      </w:r>
    </w:p>
    <w:p w:rsidR="0071223D" w:rsidRPr="001E17D0" w:rsidRDefault="0071223D" w:rsidP="0071223D">
      <w:pPr>
        <w:jc w:val="both"/>
        <w:rPr>
          <w:rFonts w:ascii="Tahoma" w:hAnsi="Tahoma" w:cs="Tahoma"/>
          <w:sz w:val="22"/>
          <w:lang w:val="pt-PT"/>
        </w:rPr>
      </w:pPr>
    </w:p>
    <w:p w:rsidR="00A427FE" w:rsidRPr="005F038E" w:rsidRDefault="005F038E" w:rsidP="005F038E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pt-PT"/>
        </w:rPr>
      </w:pPr>
      <w:r w:rsidRPr="00DC324F">
        <w:rPr>
          <w:rFonts w:ascii="Tahoma" w:hAnsi="Tahoma" w:cs="Tahoma"/>
          <w:sz w:val="22"/>
          <w:szCs w:val="22"/>
          <w:lang w:val="pt-PT"/>
        </w:rPr>
        <w:t>Os debates do Comité e dos seus grupos de trabalho poderão,</w:t>
      </w:r>
      <w:r w:rsidR="00E33CE2">
        <w:rPr>
          <w:rFonts w:ascii="Tahoma" w:hAnsi="Tahoma" w:cs="Tahoma"/>
          <w:sz w:val="22"/>
          <w:szCs w:val="22"/>
          <w:lang w:val="pt-PT"/>
        </w:rPr>
        <w:t xml:space="preserve"> ser de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</w:t>
      </w:r>
      <w:r w:rsidRPr="005F038E">
        <w:rPr>
          <w:rFonts w:ascii="Tahoma" w:hAnsi="Tahoma" w:cs="Tahoma"/>
          <w:b/>
          <w:sz w:val="22"/>
          <w:szCs w:val="22"/>
          <w:lang w:val="pt-PT"/>
        </w:rPr>
        <w:t>caráter confidencial</w:t>
      </w:r>
      <w:r>
        <w:rPr>
          <w:rFonts w:ascii="Tahoma" w:hAnsi="Tahoma" w:cs="Tahoma"/>
          <w:sz w:val="22"/>
          <w:szCs w:val="22"/>
          <w:lang w:val="pt-PT"/>
        </w:rPr>
        <w:t xml:space="preserve">, </w:t>
      </w:r>
      <w:proofErr w:type="spellStart"/>
      <w:r w:rsidR="00FE61FB">
        <w:rPr>
          <w:rFonts w:ascii="Tahoma" w:hAnsi="Tahoma" w:cs="Tahoma"/>
          <w:sz w:val="22"/>
        </w:rPr>
        <w:t>garantindo</w:t>
      </w:r>
      <w:proofErr w:type="spellEnd"/>
      <w:r w:rsidR="00FE61FB">
        <w:rPr>
          <w:rFonts w:ascii="Tahoma" w:hAnsi="Tahoma" w:cs="Tahoma"/>
          <w:sz w:val="22"/>
        </w:rPr>
        <w:t xml:space="preserve">-se </w:t>
      </w:r>
      <w:r>
        <w:rPr>
          <w:rFonts w:ascii="Tahoma" w:hAnsi="Tahoma" w:cs="Tahoma"/>
          <w:sz w:val="22"/>
        </w:rPr>
        <w:t xml:space="preserve">a </w:t>
      </w:r>
      <w:proofErr w:type="spellStart"/>
      <w:r>
        <w:rPr>
          <w:rFonts w:ascii="Tahoma" w:hAnsi="Tahoma" w:cs="Tahoma"/>
          <w:sz w:val="22"/>
        </w:rPr>
        <w:t>informação</w:t>
      </w:r>
      <w:proofErr w:type="spellEnd"/>
      <w:r>
        <w:rPr>
          <w:rFonts w:ascii="Tahoma" w:hAnsi="Tahoma" w:cs="Tahoma"/>
          <w:sz w:val="22"/>
        </w:rPr>
        <w:t xml:space="preserve"> e </w:t>
      </w:r>
      <w:proofErr w:type="spellStart"/>
      <w:r>
        <w:rPr>
          <w:rFonts w:ascii="Tahoma" w:hAnsi="Tahoma" w:cs="Tahoma"/>
          <w:sz w:val="22"/>
        </w:rPr>
        <w:t>transparência</w:t>
      </w:r>
      <w:proofErr w:type="spellEnd"/>
      <w:r>
        <w:rPr>
          <w:rFonts w:ascii="Tahoma" w:hAnsi="Tahoma" w:cs="Tahoma"/>
          <w:sz w:val="22"/>
        </w:rPr>
        <w:t xml:space="preserve"> da </w:t>
      </w:r>
      <w:proofErr w:type="spellStart"/>
      <w:r>
        <w:rPr>
          <w:rFonts w:ascii="Tahoma" w:hAnsi="Tahoma" w:cs="Tahoma"/>
          <w:sz w:val="22"/>
        </w:rPr>
        <w:t>ajuda</w:t>
      </w:r>
      <w:proofErr w:type="spellEnd"/>
      <w:r>
        <w:rPr>
          <w:rFonts w:ascii="Tahoma" w:hAnsi="Tahoma" w:cs="Tahoma"/>
          <w:sz w:val="22"/>
        </w:rPr>
        <w:t xml:space="preserve"> procedente da </w:t>
      </w:r>
      <w:r>
        <w:rPr>
          <w:rFonts w:ascii="Tahoma" w:hAnsi="Tahoma" w:cs="Tahoma"/>
          <w:sz w:val="22"/>
        </w:rPr>
        <w:lastRenderedPageBreak/>
        <w:t xml:space="preserve">UE e do FEDER, </w:t>
      </w:r>
      <w:proofErr w:type="spellStart"/>
      <w:r>
        <w:rPr>
          <w:rFonts w:ascii="Tahoma" w:hAnsi="Tahoma" w:cs="Tahoma"/>
          <w:sz w:val="22"/>
        </w:rPr>
        <w:t>através</w:t>
      </w:r>
      <w:proofErr w:type="spellEnd"/>
      <w:r>
        <w:rPr>
          <w:rFonts w:ascii="Tahoma" w:hAnsi="Tahoma" w:cs="Tahoma"/>
          <w:sz w:val="22"/>
        </w:rPr>
        <w:t xml:space="preserve"> da </w:t>
      </w:r>
      <w:proofErr w:type="spellStart"/>
      <w:r>
        <w:rPr>
          <w:rFonts w:ascii="Tahoma" w:hAnsi="Tahoma" w:cs="Tahoma"/>
          <w:sz w:val="22"/>
        </w:rPr>
        <w:t>publicação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na</w:t>
      </w:r>
      <w:proofErr w:type="spellEnd"/>
      <w:r w:rsidR="00AA5E4C" w:rsidRPr="005F038E">
        <w:rPr>
          <w:rFonts w:ascii="Tahoma" w:hAnsi="Tahoma" w:cs="Tahoma"/>
          <w:sz w:val="22"/>
        </w:rPr>
        <w:t xml:space="preserve"> pág</w:t>
      </w:r>
      <w:r>
        <w:rPr>
          <w:rFonts w:ascii="Tahoma" w:hAnsi="Tahoma" w:cs="Tahoma"/>
          <w:sz w:val="22"/>
        </w:rPr>
        <w:t>ina web do POCTEP</w:t>
      </w:r>
      <w:r w:rsidR="00FE61FB">
        <w:rPr>
          <w:rFonts w:ascii="Tahoma" w:hAnsi="Tahoma" w:cs="Tahoma"/>
          <w:sz w:val="22"/>
        </w:rPr>
        <w:t>,</w:t>
      </w:r>
      <w:r>
        <w:rPr>
          <w:rFonts w:ascii="Tahoma" w:hAnsi="Tahoma" w:cs="Tahoma"/>
          <w:sz w:val="22"/>
        </w:rPr>
        <w:t xml:space="preserve"> da lista de </w:t>
      </w:r>
      <w:proofErr w:type="spellStart"/>
      <w:r>
        <w:rPr>
          <w:rFonts w:ascii="Tahoma" w:hAnsi="Tahoma" w:cs="Tahoma"/>
          <w:sz w:val="22"/>
        </w:rPr>
        <w:t>operações</w:t>
      </w:r>
      <w:proofErr w:type="spellEnd"/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aprovadas</w:t>
      </w:r>
      <w:proofErr w:type="spellEnd"/>
      <w:r>
        <w:rPr>
          <w:rFonts w:ascii="Tahoma" w:hAnsi="Tahoma" w:cs="Tahoma"/>
          <w:sz w:val="22"/>
        </w:rPr>
        <w:t xml:space="preserve"> pelo Comité e dos </w:t>
      </w:r>
      <w:proofErr w:type="spellStart"/>
      <w:r>
        <w:rPr>
          <w:rFonts w:ascii="Tahoma" w:hAnsi="Tahoma" w:cs="Tahoma"/>
          <w:sz w:val="22"/>
        </w:rPr>
        <w:t>procedimentos</w:t>
      </w:r>
      <w:proofErr w:type="spellEnd"/>
      <w:r>
        <w:rPr>
          <w:rFonts w:ascii="Tahoma" w:hAnsi="Tahoma" w:cs="Tahoma"/>
          <w:sz w:val="22"/>
        </w:rPr>
        <w:t xml:space="preserve"> de </w:t>
      </w:r>
      <w:proofErr w:type="spellStart"/>
      <w:r>
        <w:rPr>
          <w:rFonts w:ascii="Tahoma" w:hAnsi="Tahoma" w:cs="Tahoma"/>
          <w:sz w:val="22"/>
        </w:rPr>
        <w:t>gestão</w:t>
      </w:r>
      <w:proofErr w:type="spellEnd"/>
      <w:r>
        <w:rPr>
          <w:rFonts w:ascii="Tahoma" w:hAnsi="Tahoma" w:cs="Tahoma"/>
          <w:sz w:val="22"/>
        </w:rPr>
        <w:t xml:space="preserve"> do</w:t>
      </w:r>
      <w:r w:rsidR="00FE61FB">
        <w:rPr>
          <w:rFonts w:ascii="Tahoma" w:hAnsi="Tahoma" w:cs="Tahoma"/>
          <w:sz w:val="22"/>
        </w:rPr>
        <w:t>s</w:t>
      </w:r>
      <w:r>
        <w:rPr>
          <w:rFonts w:ascii="Tahoma" w:hAnsi="Tahoma" w:cs="Tahoma"/>
          <w:sz w:val="22"/>
        </w:rPr>
        <w:t xml:space="preserve"> </w:t>
      </w:r>
      <w:proofErr w:type="spellStart"/>
      <w:r>
        <w:rPr>
          <w:rFonts w:ascii="Tahoma" w:hAnsi="Tahoma" w:cs="Tahoma"/>
          <w:sz w:val="22"/>
        </w:rPr>
        <w:t>proje</w:t>
      </w:r>
      <w:r w:rsidR="00AA5E4C" w:rsidRPr="005F038E">
        <w:rPr>
          <w:rFonts w:ascii="Tahoma" w:hAnsi="Tahoma" w:cs="Tahoma"/>
          <w:sz w:val="22"/>
        </w:rPr>
        <w:t>tos</w:t>
      </w:r>
      <w:proofErr w:type="spellEnd"/>
      <w:r w:rsidR="00A427FE" w:rsidRPr="005F038E">
        <w:rPr>
          <w:rFonts w:ascii="Tahoma" w:hAnsi="Tahoma" w:cs="Tahoma"/>
          <w:sz w:val="22"/>
        </w:rPr>
        <w:t>.</w:t>
      </w:r>
    </w:p>
    <w:p w:rsidR="00092789" w:rsidRPr="00E33CE2" w:rsidRDefault="00092789" w:rsidP="0071223D">
      <w:pPr>
        <w:rPr>
          <w:rFonts w:ascii="Tahoma" w:hAnsi="Tahoma" w:cs="Tahoma"/>
          <w:color w:val="FF0000"/>
          <w:sz w:val="22"/>
          <w:lang w:val="pt-PT"/>
        </w:rPr>
      </w:pPr>
    </w:p>
    <w:p w:rsidR="0071223D" w:rsidRDefault="005F038E" w:rsidP="00BA44CA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Os</w:t>
      </w:r>
      <w:r w:rsidR="0071223D" w:rsidRPr="00377AD0">
        <w:rPr>
          <w:rFonts w:ascii="Tahoma" w:hAnsi="Tahoma" w:cs="Tahoma"/>
          <w:sz w:val="22"/>
          <w:szCs w:val="22"/>
        </w:rPr>
        <w:t xml:space="preserve"> </w:t>
      </w:r>
      <w:r w:rsidR="0071223D" w:rsidRPr="00F007E7">
        <w:rPr>
          <w:rFonts w:ascii="Tahoma" w:hAnsi="Tahoma" w:cs="Tahoma"/>
          <w:b/>
          <w:sz w:val="22"/>
          <w:szCs w:val="22"/>
        </w:rPr>
        <w:t>idiomas</w:t>
      </w:r>
      <w:r>
        <w:rPr>
          <w:rFonts w:ascii="Tahoma" w:hAnsi="Tahoma" w:cs="Tahoma"/>
          <w:sz w:val="22"/>
          <w:szCs w:val="22"/>
        </w:rPr>
        <w:t xml:space="preserve"> de </w:t>
      </w:r>
      <w:proofErr w:type="spellStart"/>
      <w:r>
        <w:rPr>
          <w:rFonts w:ascii="Tahoma" w:hAnsi="Tahoma" w:cs="Tahoma"/>
          <w:sz w:val="22"/>
          <w:szCs w:val="22"/>
        </w:rPr>
        <w:t>trabalh</w:t>
      </w:r>
      <w:r w:rsidR="0071223D" w:rsidRPr="00377AD0">
        <w:rPr>
          <w:rFonts w:ascii="Tahoma" w:hAnsi="Tahoma" w:cs="Tahoma"/>
          <w:sz w:val="22"/>
          <w:szCs w:val="22"/>
        </w:rPr>
        <w:t>o</w:t>
      </w:r>
      <w:proofErr w:type="spellEnd"/>
      <w:r>
        <w:rPr>
          <w:rFonts w:ascii="Tahoma" w:hAnsi="Tahoma" w:cs="Tahoma"/>
          <w:sz w:val="22"/>
          <w:szCs w:val="22"/>
        </w:rPr>
        <w:t xml:space="preserve"> do</w:t>
      </w:r>
      <w:r w:rsidR="0071223D" w:rsidRPr="00377AD0">
        <w:rPr>
          <w:rFonts w:ascii="Tahoma" w:hAnsi="Tahoma" w:cs="Tahoma"/>
          <w:sz w:val="22"/>
          <w:szCs w:val="22"/>
        </w:rPr>
        <w:t xml:space="preserve"> Comité de </w:t>
      </w:r>
      <w:proofErr w:type="spellStart"/>
      <w:r>
        <w:rPr>
          <w:rFonts w:ascii="Tahoma" w:hAnsi="Tahoma" w:cs="Tahoma"/>
          <w:sz w:val="22"/>
          <w:szCs w:val="22"/>
        </w:rPr>
        <w:t>Gestão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serão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castelhano</w:t>
      </w:r>
      <w:proofErr w:type="spellEnd"/>
      <w:r>
        <w:rPr>
          <w:rFonts w:ascii="Tahoma" w:hAnsi="Tahoma" w:cs="Tahoma"/>
          <w:sz w:val="22"/>
          <w:szCs w:val="22"/>
        </w:rPr>
        <w:t xml:space="preserve"> e o</w:t>
      </w:r>
      <w:r w:rsidR="0071223D" w:rsidRPr="00377AD0"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portuguê</w:t>
      </w:r>
      <w:r w:rsidR="0071223D">
        <w:rPr>
          <w:rFonts w:ascii="Tahoma" w:hAnsi="Tahoma" w:cs="Tahoma"/>
          <w:sz w:val="22"/>
          <w:szCs w:val="22"/>
        </w:rPr>
        <w:t>s</w:t>
      </w:r>
      <w:proofErr w:type="spellEnd"/>
      <w:r w:rsidR="0071223D">
        <w:rPr>
          <w:rFonts w:ascii="Tahoma" w:hAnsi="Tahoma" w:cs="Tahoma"/>
          <w:sz w:val="22"/>
          <w:szCs w:val="22"/>
        </w:rPr>
        <w:t xml:space="preserve"> indistintamente</w:t>
      </w:r>
      <w:r w:rsidR="0071223D" w:rsidRPr="00377AD0">
        <w:rPr>
          <w:rFonts w:ascii="Tahoma" w:hAnsi="Tahoma" w:cs="Tahoma"/>
          <w:sz w:val="22"/>
          <w:szCs w:val="22"/>
        </w:rPr>
        <w:t xml:space="preserve">. </w:t>
      </w:r>
    </w:p>
    <w:p w:rsidR="005F038E" w:rsidRDefault="005F038E" w:rsidP="005F038E">
      <w:pPr>
        <w:pStyle w:val="Prrafodelista"/>
        <w:rPr>
          <w:rFonts w:ascii="Tahoma" w:hAnsi="Tahoma" w:cs="Tahoma"/>
          <w:sz w:val="22"/>
          <w:szCs w:val="22"/>
        </w:rPr>
      </w:pPr>
    </w:p>
    <w:p w:rsidR="005F038E" w:rsidRPr="005F038E" w:rsidRDefault="005F038E" w:rsidP="005F038E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5F038E">
        <w:rPr>
          <w:rFonts w:ascii="Tahoma" w:hAnsi="Tahoma" w:cs="Tahoma"/>
          <w:sz w:val="22"/>
          <w:szCs w:val="22"/>
          <w:lang w:val="pt-PT"/>
        </w:rPr>
        <w:t xml:space="preserve">Os documentos de trabalho do Comité de </w:t>
      </w:r>
      <w:r>
        <w:rPr>
          <w:rFonts w:ascii="Tahoma" w:hAnsi="Tahoma" w:cs="Tahoma"/>
          <w:sz w:val="22"/>
          <w:szCs w:val="22"/>
          <w:lang w:val="pt-PT"/>
        </w:rPr>
        <w:t>Gestão</w:t>
      </w:r>
      <w:r w:rsidRPr="005F038E">
        <w:rPr>
          <w:rFonts w:ascii="Tahoma" w:hAnsi="Tahoma" w:cs="Tahoma"/>
          <w:sz w:val="22"/>
          <w:szCs w:val="22"/>
          <w:lang w:val="pt-PT"/>
        </w:rPr>
        <w:t xml:space="preserve"> serão elaborados, sempre que possível, em castelhano e português</w:t>
      </w:r>
      <w:r>
        <w:rPr>
          <w:rFonts w:ascii="Tahoma" w:hAnsi="Tahoma" w:cs="Tahoma"/>
          <w:sz w:val="22"/>
          <w:szCs w:val="22"/>
          <w:lang w:val="pt-PT"/>
        </w:rPr>
        <w:t>.</w:t>
      </w:r>
    </w:p>
    <w:p w:rsidR="005F038E" w:rsidRPr="005F038E" w:rsidRDefault="005F038E" w:rsidP="005F038E">
      <w:pPr>
        <w:jc w:val="both"/>
        <w:rPr>
          <w:rFonts w:ascii="Tahoma" w:hAnsi="Tahoma" w:cs="Tahoma"/>
          <w:sz w:val="22"/>
          <w:szCs w:val="22"/>
        </w:rPr>
      </w:pPr>
    </w:p>
    <w:p w:rsidR="0071223D" w:rsidRPr="00377AD0" w:rsidRDefault="0071223D" w:rsidP="0071223D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377AD0">
        <w:rPr>
          <w:rFonts w:ascii="Tahoma" w:hAnsi="Tahoma" w:cs="Tahoma"/>
          <w:b/>
          <w:sz w:val="22"/>
          <w:szCs w:val="22"/>
          <w:u w:val="single"/>
        </w:rPr>
        <w:t>Art</w:t>
      </w:r>
      <w:r w:rsidR="005F038E">
        <w:rPr>
          <w:rFonts w:ascii="Tahoma" w:hAnsi="Tahoma" w:cs="Tahoma"/>
          <w:b/>
          <w:sz w:val="22"/>
          <w:szCs w:val="22"/>
          <w:u w:val="single"/>
        </w:rPr>
        <w:t>igo</w:t>
      </w:r>
      <w:r w:rsidRPr="00377AD0">
        <w:rPr>
          <w:rFonts w:ascii="Tahoma" w:hAnsi="Tahoma" w:cs="Tahoma"/>
          <w:b/>
          <w:sz w:val="22"/>
          <w:szCs w:val="22"/>
          <w:u w:val="single"/>
        </w:rPr>
        <w:t xml:space="preserve"> 8. Si</w:t>
      </w:r>
      <w:r w:rsidR="005F038E">
        <w:rPr>
          <w:rFonts w:ascii="Tahoma" w:hAnsi="Tahoma" w:cs="Tahoma"/>
          <w:b/>
          <w:sz w:val="22"/>
          <w:szCs w:val="22"/>
          <w:u w:val="single"/>
        </w:rPr>
        <w:t>stema inf</w:t>
      </w:r>
      <w:r w:rsidR="00FE61FB">
        <w:rPr>
          <w:rFonts w:ascii="Tahoma" w:hAnsi="Tahoma" w:cs="Tahoma"/>
          <w:b/>
          <w:sz w:val="22"/>
          <w:szCs w:val="22"/>
          <w:u w:val="single"/>
        </w:rPr>
        <w:t xml:space="preserve">ormático de </w:t>
      </w:r>
      <w:proofErr w:type="spellStart"/>
      <w:r w:rsidR="00FE61FB">
        <w:rPr>
          <w:rFonts w:ascii="Tahoma" w:hAnsi="Tahoma" w:cs="Tahoma"/>
          <w:b/>
          <w:sz w:val="22"/>
          <w:szCs w:val="22"/>
          <w:u w:val="single"/>
        </w:rPr>
        <w:t>divulgação</w:t>
      </w:r>
      <w:proofErr w:type="spellEnd"/>
      <w:r w:rsidR="00FE61FB">
        <w:rPr>
          <w:rFonts w:ascii="Tahoma" w:hAnsi="Tahoma" w:cs="Tahoma"/>
          <w:b/>
          <w:sz w:val="22"/>
          <w:szCs w:val="22"/>
          <w:u w:val="single"/>
        </w:rPr>
        <w:t xml:space="preserve"> e </w:t>
      </w:r>
      <w:proofErr w:type="spellStart"/>
      <w:r w:rsidR="00FE61FB">
        <w:rPr>
          <w:rFonts w:ascii="Tahoma" w:hAnsi="Tahoma" w:cs="Tahoma"/>
          <w:b/>
          <w:sz w:val="22"/>
          <w:szCs w:val="22"/>
          <w:u w:val="single"/>
        </w:rPr>
        <w:t>intercâ</w:t>
      </w:r>
      <w:r w:rsidR="005F038E">
        <w:rPr>
          <w:rFonts w:ascii="Tahoma" w:hAnsi="Tahoma" w:cs="Tahoma"/>
          <w:b/>
          <w:sz w:val="22"/>
          <w:szCs w:val="22"/>
          <w:u w:val="single"/>
        </w:rPr>
        <w:t>mbio</w:t>
      </w:r>
      <w:proofErr w:type="spellEnd"/>
      <w:r w:rsidR="005F038E">
        <w:rPr>
          <w:rFonts w:ascii="Tahoma" w:hAnsi="Tahoma" w:cs="Tahoma"/>
          <w:b/>
          <w:sz w:val="22"/>
          <w:szCs w:val="22"/>
          <w:u w:val="single"/>
        </w:rPr>
        <w:t xml:space="preserve"> de </w:t>
      </w:r>
      <w:proofErr w:type="spellStart"/>
      <w:r w:rsidR="005F038E">
        <w:rPr>
          <w:rFonts w:ascii="Tahoma" w:hAnsi="Tahoma" w:cs="Tahoma"/>
          <w:b/>
          <w:sz w:val="22"/>
          <w:szCs w:val="22"/>
          <w:u w:val="single"/>
        </w:rPr>
        <w:t>informação</w:t>
      </w:r>
      <w:proofErr w:type="spellEnd"/>
    </w:p>
    <w:p w:rsidR="0071223D" w:rsidRPr="00377AD0" w:rsidRDefault="0071223D" w:rsidP="0071223D">
      <w:pPr>
        <w:jc w:val="both"/>
        <w:rPr>
          <w:rFonts w:ascii="Tahoma" w:hAnsi="Tahoma" w:cs="Tahoma"/>
          <w:sz w:val="22"/>
          <w:szCs w:val="22"/>
        </w:rPr>
      </w:pPr>
    </w:p>
    <w:p w:rsidR="0071223D" w:rsidRPr="00377AD0" w:rsidRDefault="005F038E" w:rsidP="00BA44CA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71223D" w:rsidRPr="00377AD0">
        <w:rPr>
          <w:rFonts w:ascii="Tahoma" w:hAnsi="Tahoma" w:cs="Tahoma"/>
          <w:sz w:val="22"/>
          <w:szCs w:val="22"/>
        </w:rPr>
        <w:t xml:space="preserve"> Comité de </w:t>
      </w:r>
      <w:proofErr w:type="spellStart"/>
      <w:r>
        <w:rPr>
          <w:rFonts w:ascii="Tahoma" w:hAnsi="Tahoma" w:cs="Tahoma"/>
          <w:sz w:val="22"/>
          <w:szCs w:val="22"/>
        </w:rPr>
        <w:t>Gestão</w:t>
      </w:r>
      <w:proofErr w:type="spellEnd"/>
      <w:r w:rsidR="0071223D" w:rsidRPr="00377AD0">
        <w:rPr>
          <w:rFonts w:ascii="Tahoma" w:hAnsi="Tahoma" w:cs="Tahoma"/>
          <w:sz w:val="22"/>
          <w:szCs w:val="22"/>
        </w:rPr>
        <w:t xml:space="preserve"> </w:t>
      </w:r>
      <w:r w:rsidRPr="00DC324F">
        <w:rPr>
          <w:rFonts w:ascii="Tahoma" w:hAnsi="Tahoma" w:cs="Tahoma"/>
          <w:sz w:val="22"/>
          <w:szCs w:val="22"/>
          <w:lang w:val="pt-PT"/>
        </w:rPr>
        <w:t>utilizará o sistema de informaçã</w:t>
      </w:r>
      <w:r w:rsidR="00FE61FB">
        <w:rPr>
          <w:rFonts w:ascii="Tahoma" w:hAnsi="Tahoma" w:cs="Tahoma"/>
          <w:sz w:val="22"/>
          <w:szCs w:val="22"/>
          <w:lang w:val="pt-PT"/>
        </w:rPr>
        <w:t xml:space="preserve">o do Programa COOPERA 2020 para </w:t>
      </w:r>
      <w:r>
        <w:rPr>
          <w:rFonts w:ascii="Tahoma" w:hAnsi="Tahoma" w:cs="Tahoma"/>
          <w:sz w:val="22"/>
          <w:szCs w:val="22"/>
          <w:lang w:val="pt-PT"/>
        </w:rPr>
        <w:t>colocar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à disposição dos seus membros a documentação do Comité.</w:t>
      </w:r>
    </w:p>
    <w:p w:rsidR="0071223D" w:rsidRPr="00377AD0" w:rsidRDefault="0071223D" w:rsidP="0071223D">
      <w:pPr>
        <w:jc w:val="both"/>
        <w:rPr>
          <w:rFonts w:ascii="Tahoma" w:hAnsi="Tahoma" w:cs="Tahoma"/>
          <w:sz w:val="22"/>
          <w:szCs w:val="22"/>
        </w:rPr>
      </w:pPr>
    </w:p>
    <w:p w:rsidR="005F038E" w:rsidRPr="00DC324F" w:rsidRDefault="005F038E" w:rsidP="005F038E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pt-PT"/>
        </w:rPr>
      </w:pPr>
      <w:r w:rsidRPr="00DC324F">
        <w:rPr>
          <w:rFonts w:ascii="Tahoma" w:hAnsi="Tahoma" w:cs="Tahoma"/>
          <w:sz w:val="22"/>
          <w:szCs w:val="22"/>
          <w:lang w:val="pt-PT"/>
        </w:rPr>
        <w:t xml:space="preserve">A utilização do sistema COOPERA 2020 não implica que não </w:t>
      </w:r>
      <w:r w:rsidR="00FE61FB">
        <w:rPr>
          <w:rFonts w:ascii="Tahoma" w:hAnsi="Tahoma" w:cs="Tahoma"/>
          <w:sz w:val="22"/>
          <w:szCs w:val="22"/>
          <w:lang w:val="pt-PT"/>
        </w:rPr>
        <w:t xml:space="preserve">seja possível </w:t>
      </w:r>
      <w:r w:rsidRPr="00DC324F">
        <w:rPr>
          <w:rFonts w:ascii="Tahoma" w:hAnsi="Tahoma" w:cs="Tahoma"/>
          <w:sz w:val="22"/>
          <w:szCs w:val="22"/>
          <w:lang w:val="pt-PT"/>
        </w:rPr>
        <w:t>recorrer a outros meios de comunicação</w:t>
      </w:r>
      <w:r w:rsidR="00FE61FB">
        <w:rPr>
          <w:rFonts w:ascii="Tahoma" w:hAnsi="Tahoma" w:cs="Tahoma"/>
          <w:sz w:val="22"/>
          <w:szCs w:val="22"/>
          <w:lang w:val="pt-PT"/>
        </w:rPr>
        <w:t>,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que se considerem necessários ou mais adequados para o cumprimento da finalidade indicada. </w:t>
      </w:r>
    </w:p>
    <w:p w:rsidR="0071223D" w:rsidRPr="005F038E" w:rsidRDefault="0071223D" w:rsidP="0071223D">
      <w:pPr>
        <w:rPr>
          <w:rFonts w:ascii="Tahoma" w:hAnsi="Tahoma" w:cs="Tahoma"/>
          <w:sz w:val="22"/>
          <w:szCs w:val="22"/>
          <w:lang w:val="pt-PT"/>
        </w:rPr>
      </w:pPr>
    </w:p>
    <w:p w:rsidR="0071223D" w:rsidRPr="00377AD0" w:rsidRDefault="005F038E" w:rsidP="00BA44CA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pt-PT"/>
        </w:rPr>
        <w:t>As cara</w:t>
      </w:r>
      <w:r w:rsidRPr="00DC324F">
        <w:rPr>
          <w:rFonts w:ascii="Tahoma" w:hAnsi="Tahoma" w:cs="Tahoma"/>
          <w:sz w:val="22"/>
          <w:szCs w:val="22"/>
          <w:lang w:val="pt-PT"/>
        </w:rPr>
        <w:t>terísticas e meios de acesso à aplicação COOPERA 2020 se</w:t>
      </w:r>
      <w:r>
        <w:rPr>
          <w:rFonts w:ascii="Tahoma" w:hAnsi="Tahoma" w:cs="Tahoma"/>
          <w:sz w:val="22"/>
          <w:szCs w:val="22"/>
          <w:lang w:val="pt-PT"/>
        </w:rPr>
        <w:t>rão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</w:t>
      </w:r>
      <w:r>
        <w:rPr>
          <w:rFonts w:ascii="Tahoma" w:hAnsi="Tahoma" w:cs="Tahoma"/>
          <w:sz w:val="22"/>
          <w:szCs w:val="22"/>
          <w:lang w:val="pt-PT"/>
        </w:rPr>
        <w:t>comunicados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a todos os membros do Comité de </w:t>
      </w:r>
      <w:proofErr w:type="spellStart"/>
      <w:r>
        <w:rPr>
          <w:rFonts w:ascii="Tahoma" w:hAnsi="Tahoma" w:cs="Tahoma"/>
          <w:sz w:val="22"/>
          <w:szCs w:val="22"/>
        </w:rPr>
        <w:t>Gestão</w:t>
      </w:r>
      <w:proofErr w:type="spellEnd"/>
      <w:r w:rsidR="0071223D" w:rsidRPr="00377AD0">
        <w:rPr>
          <w:rFonts w:ascii="Tahoma" w:hAnsi="Tahoma" w:cs="Tahoma"/>
          <w:sz w:val="22"/>
          <w:szCs w:val="22"/>
        </w:rPr>
        <w:t xml:space="preserve">. </w:t>
      </w:r>
    </w:p>
    <w:p w:rsidR="0071223D" w:rsidRPr="0071223D" w:rsidRDefault="0071223D" w:rsidP="0071223D">
      <w:pPr>
        <w:rPr>
          <w:rFonts w:ascii="Tahoma" w:hAnsi="Tahoma" w:cs="Tahoma"/>
          <w:sz w:val="22"/>
          <w:szCs w:val="22"/>
        </w:rPr>
      </w:pPr>
    </w:p>
    <w:p w:rsidR="005F038E" w:rsidRPr="00DC324F" w:rsidRDefault="005F038E" w:rsidP="005F038E">
      <w:pPr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  <w:lang w:val="pt-PT"/>
        </w:rPr>
      </w:pPr>
      <w:r>
        <w:rPr>
          <w:rFonts w:ascii="Tahoma" w:hAnsi="Tahoma" w:cs="Tahoma"/>
          <w:sz w:val="22"/>
          <w:szCs w:val="22"/>
          <w:lang w:val="pt-PT"/>
        </w:rPr>
        <w:t xml:space="preserve">O SC </w:t>
      </w:r>
      <w:r w:rsidR="00FE61FB">
        <w:rPr>
          <w:rFonts w:ascii="Tahoma" w:hAnsi="Tahoma" w:cs="Tahoma"/>
          <w:sz w:val="22"/>
          <w:szCs w:val="22"/>
          <w:lang w:val="pt-PT"/>
        </w:rPr>
        <w:t>tratará de fornecer</w:t>
      </w:r>
      <w:r>
        <w:rPr>
          <w:rFonts w:ascii="Tahoma" w:hAnsi="Tahoma" w:cs="Tahoma"/>
          <w:sz w:val="22"/>
          <w:szCs w:val="22"/>
          <w:lang w:val="pt-PT"/>
        </w:rPr>
        <w:t xml:space="preserve"> </w:t>
      </w:r>
      <w:r w:rsidRPr="00DC324F">
        <w:rPr>
          <w:rFonts w:ascii="Tahoma" w:hAnsi="Tahoma" w:cs="Tahoma"/>
          <w:sz w:val="22"/>
          <w:szCs w:val="22"/>
          <w:lang w:val="pt-PT"/>
        </w:rPr>
        <w:t>os dados de COOPERA 2020, que integrarão os</w:t>
      </w:r>
      <w:r>
        <w:rPr>
          <w:rFonts w:ascii="Tahoma" w:hAnsi="Tahoma" w:cs="Tahoma"/>
          <w:sz w:val="22"/>
          <w:szCs w:val="22"/>
          <w:lang w:val="pt-PT"/>
        </w:rPr>
        <w:t xml:space="preserve"> documentos colocados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à disposição dos membros do Comité de </w:t>
      </w:r>
      <w:r>
        <w:rPr>
          <w:rFonts w:ascii="Tahoma" w:hAnsi="Tahoma" w:cs="Tahoma"/>
          <w:sz w:val="22"/>
          <w:szCs w:val="22"/>
          <w:lang w:val="pt-PT"/>
        </w:rPr>
        <w:t>Gestão</w:t>
      </w:r>
      <w:r w:rsidRPr="00DC324F">
        <w:rPr>
          <w:rFonts w:ascii="Tahoma" w:hAnsi="Tahoma" w:cs="Tahoma"/>
          <w:sz w:val="22"/>
          <w:szCs w:val="22"/>
          <w:lang w:val="pt-PT"/>
        </w:rPr>
        <w:t xml:space="preserve"> no âmbito das suas reuniões, assim como das correspondentes atas. </w:t>
      </w:r>
    </w:p>
    <w:p w:rsidR="0071223D" w:rsidRPr="005F038E" w:rsidRDefault="0071223D" w:rsidP="0071223D">
      <w:pPr>
        <w:jc w:val="both"/>
        <w:rPr>
          <w:rFonts w:ascii="Tahoma" w:hAnsi="Tahoma" w:cs="Tahoma"/>
          <w:sz w:val="22"/>
          <w:szCs w:val="22"/>
          <w:lang w:val="pt-PT"/>
        </w:rPr>
      </w:pPr>
    </w:p>
    <w:p w:rsidR="0071223D" w:rsidRPr="00377AD0" w:rsidRDefault="005F038E" w:rsidP="0071223D">
      <w:pPr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Artigo</w:t>
      </w:r>
      <w:r w:rsidR="0071223D" w:rsidRPr="00377AD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BA44CA">
        <w:rPr>
          <w:rFonts w:ascii="Tahoma" w:hAnsi="Tahoma" w:cs="Tahoma"/>
          <w:b/>
          <w:sz w:val="22"/>
          <w:szCs w:val="22"/>
          <w:u w:val="single"/>
        </w:rPr>
        <w:t>9</w:t>
      </w:r>
      <w:r>
        <w:rPr>
          <w:rFonts w:ascii="Tahoma" w:hAnsi="Tahoma" w:cs="Tahoma"/>
          <w:b/>
          <w:sz w:val="22"/>
          <w:szCs w:val="22"/>
          <w:u w:val="single"/>
        </w:rPr>
        <w:t xml:space="preserve">.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Modificação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 xml:space="preserve"> do</w:t>
      </w:r>
      <w:r w:rsidR="0071223D" w:rsidRPr="00377AD0">
        <w:rPr>
          <w:rFonts w:ascii="Tahoma" w:hAnsi="Tahoma" w:cs="Tahoma"/>
          <w:b/>
          <w:sz w:val="22"/>
          <w:szCs w:val="22"/>
          <w:u w:val="single"/>
        </w:rPr>
        <w:t xml:space="preserve"> </w:t>
      </w:r>
      <w:proofErr w:type="spellStart"/>
      <w:r w:rsidR="0071223D" w:rsidRPr="00377AD0">
        <w:rPr>
          <w:rFonts w:ascii="Tahoma" w:hAnsi="Tahoma" w:cs="Tahoma"/>
          <w:b/>
          <w:sz w:val="22"/>
          <w:szCs w:val="22"/>
          <w:u w:val="single"/>
        </w:rPr>
        <w:t>Reg</w:t>
      </w:r>
      <w:r>
        <w:rPr>
          <w:rFonts w:ascii="Tahoma" w:hAnsi="Tahoma" w:cs="Tahoma"/>
          <w:b/>
          <w:sz w:val="22"/>
          <w:szCs w:val="22"/>
          <w:u w:val="single"/>
        </w:rPr>
        <w:t>u</w:t>
      </w:r>
      <w:r w:rsidR="0071223D" w:rsidRPr="00377AD0">
        <w:rPr>
          <w:rFonts w:ascii="Tahoma" w:hAnsi="Tahoma" w:cs="Tahoma"/>
          <w:b/>
          <w:sz w:val="22"/>
          <w:szCs w:val="22"/>
          <w:u w:val="single"/>
        </w:rPr>
        <w:t>lamento</w:t>
      </w:r>
      <w:proofErr w:type="spellEnd"/>
      <w:r w:rsidR="0071223D" w:rsidRPr="00377AD0">
        <w:rPr>
          <w:rFonts w:ascii="Tahoma" w:hAnsi="Tahoma" w:cs="Tahoma"/>
          <w:b/>
          <w:sz w:val="22"/>
          <w:szCs w:val="22"/>
          <w:u w:val="single"/>
        </w:rPr>
        <w:t xml:space="preserve"> Interno</w:t>
      </w:r>
    </w:p>
    <w:p w:rsidR="0071223D" w:rsidRPr="00377AD0" w:rsidRDefault="0071223D" w:rsidP="0071223D">
      <w:pPr>
        <w:jc w:val="both"/>
        <w:rPr>
          <w:rFonts w:ascii="Tahoma" w:hAnsi="Tahoma" w:cs="Tahoma"/>
          <w:sz w:val="22"/>
          <w:szCs w:val="22"/>
        </w:rPr>
      </w:pPr>
    </w:p>
    <w:p w:rsidR="005F038E" w:rsidRPr="00DC324F" w:rsidRDefault="005F038E" w:rsidP="005F038E">
      <w:pPr>
        <w:jc w:val="both"/>
        <w:rPr>
          <w:rFonts w:ascii="Tahoma" w:hAnsi="Tahoma" w:cs="Tahoma"/>
          <w:sz w:val="22"/>
          <w:szCs w:val="22"/>
          <w:lang w:val="pt-PT"/>
        </w:rPr>
      </w:pPr>
      <w:r w:rsidRPr="00DC324F">
        <w:rPr>
          <w:rFonts w:ascii="Tahoma" w:hAnsi="Tahoma" w:cs="Tahoma"/>
          <w:sz w:val="22"/>
          <w:szCs w:val="22"/>
          <w:lang w:val="pt-PT"/>
        </w:rPr>
        <w:t>O presente Regulamento interno poderá ser modificado pelo Comité, por consenso, sob proposta da Presidência, por iniciativa própria, ou por solicitação de qualquer dos membros efetivos do mesmo.</w:t>
      </w:r>
    </w:p>
    <w:p w:rsidR="0071223D" w:rsidRPr="005F038E" w:rsidRDefault="0071223D" w:rsidP="00A427FE">
      <w:pPr>
        <w:jc w:val="both"/>
        <w:rPr>
          <w:rFonts w:ascii="Tahoma" w:hAnsi="Tahoma" w:cs="Tahoma"/>
          <w:sz w:val="22"/>
          <w:szCs w:val="22"/>
          <w:lang w:val="pt-PT"/>
        </w:rPr>
      </w:pPr>
    </w:p>
    <w:sectPr w:rsidR="0071223D" w:rsidRPr="005F038E" w:rsidSect="00BA44CA">
      <w:headerReference w:type="default" r:id="rId8"/>
      <w:footerReference w:type="even" r:id="rId9"/>
      <w:footerReference w:type="default" r:id="rId10"/>
      <w:type w:val="continuous"/>
      <w:pgSz w:w="11906" w:h="16838"/>
      <w:pgMar w:top="1417" w:right="1558" w:bottom="1276" w:left="1701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44" w:rsidRDefault="00191F44" w:rsidP="004B4374">
      <w:r>
        <w:separator/>
      </w:r>
    </w:p>
  </w:endnote>
  <w:endnote w:type="continuationSeparator" w:id="0">
    <w:p w:rsidR="00191F44" w:rsidRDefault="00191F44" w:rsidP="004B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21" w:rsidRDefault="00A85B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84D2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4D21" w:rsidRDefault="00E84D2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21" w:rsidRPr="004B4374" w:rsidRDefault="00A85B38">
    <w:pPr>
      <w:pStyle w:val="Piedepgina"/>
      <w:framePr w:wrap="around" w:vAnchor="text" w:hAnchor="margin" w:xAlign="right" w:y="1"/>
      <w:rPr>
        <w:rStyle w:val="Nmerodepgina"/>
        <w:rFonts w:ascii="Tahoma" w:hAnsi="Tahoma" w:cs="Tahoma"/>
      </w:rPr>
    </w:pPr>
    <w:r w:rsidRPr="004B4374">
      <w:rPr>
        <w:rStyle w:val="Nmerodepgina"/>
        <w:rFonts w:ascii="Tahoma" w:hAnsi="Tahoma" w:cs="Tahoma"/>
      </w:rPr>
      <w:fldChar w:fldCharType="begin"/>
    </w:r>
    <w:r w:rsidR="00E84D21" w:rsidRPr="004B4374">
      <w:rPr>
        <w:rStyle w:val="Nmerodepgina"/>
        <w:rFonts w:ascii="Tahoma" w:hAnsi="Tahoma" w:cs="Tahoma"/>
      </w:rPr>
      <w:instrText xml:space="preserve">PAGE  </w:instrText>
    </w:r>
    <w:r w:rsidRPr="004B4374">
      <w:rPr>
        <w:rStyle w:val="Nmerodepgina"/>
        <w:rFonts w:ascii="Tahoma" w:hAnsi="Tahoma" w:cs="Tahoma"/>
      </w:rPr>
      <w:fldChar w:fldCharType="separate"/>
    </w:r>
    <w:r w:rsidR="00B73FF3">
      <w:rPr>
        <w:rStyle w:val="Nmerodepgina"/>
        <w:rFonts w:ascii="Tahoma" w:hAnsi="Tahoma" w:cs="Tahoma"/>
        <w:noProof/>
      </w:rPr>
      <w:t>3</w:t>
    </w:r>
    <w:r w:rsidRPr="004B4374">
      <w:rPr>
        <w:rStyle w:val="Nmerodepgina"/>
        <w:rFonts w:ascii="Tahoma" w:hAnsi="Tahoma" w:cs="Tahoma"/>
      </w:rPr>
      <w:fldChar w:fldCharType="end"/>
    </w:r>
  </w:p>
  <w:p w:rsidR="00E84D21" w:rsidRPr="00C73FAC" w:rsidRDefault="00E84D21">
    <w:pPr>
      <w:pStyle w:val="Piedepgina"/>
      <w:ind w:right="360"/>
      <w:rPr>
        <w:rFonts w:ascii="Tahoma" w:hAnsi="Tahoma" w:cs="Tahoma"/>
        <w:b/>
        <w:sz w:val="18"/>
      </w:rPr>
    </w:pPr>
    <w:r w:rsidRPr="00C73FAC">
      <w:rPr>
        <w:rFonts w:ascii="Tahoma" w:hAnsi="Tahoma" w:cs="Tahoma"/>
        <w:b/>
        <w:sz w:val="18"/>
      </w:rPr>
      <w:t>REG</w:t>
    </w:r>
    <w:r w:rsidR="005F038E">
      <w:rPr>
        <w:rFonts w:ascii="Tahoma" w:hAnsi="Tahoma" w:cs="Tahoma"/>
        <w:b/>
        <w:sz w:val="18"/>
      </w:rPr>
      <w:t>ULAMENTO INTERNO DO COMITÉ DE GESTÃO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44" w:rsidRDefault="00191F44" w:rsidP="004B4374">
      <w:r>
        <w:separator/>
      </w:r>
    </w:p>
  </w:footnote>
  <w:footnote w:type="continuationSeparator" w:id="0">
    <w:p w:rsidR="00191F44" w:rsidRDefault="00191F44" w:rsidP="004B4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21" w:rsidRPr="00D677B3" w:rsidRDefault="005F038E" w:rsidP="00B722D4">
    <w:pPr>
      <w:pStyle w:val="Encabezado"/>
      <w:jc w:val="center"/>
      <w:rPr>
        <w:rFonts w:ascii="Tahoma" w:hAnsi="Tahoma" w:cs="Tahoma"/>
        <w:sz w:val="14"/>
      </w:rPr>
    </w:pPr>
    <w:r>
      <w:rPr>
        <w:rFonts w:ascii="Tahoma" w:hAnsi="Tahoma" w:cs="Tahoma"/>
        <w:noProof/>
        <w:sz w:val="14"/>
      </w:rPr>
      <w:drawing>
        <wp:inline distT="0" distB="0" distL="0" distR="0">
          <wp:extent cx="3130302" cy="106832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pan¦âa-Portugal_PT_FUND_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0302" cy="106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572"/>
    <w:multiLevelType w:val="hybridMultilevel"/>
    <w:tmpl w:val="CD48CC0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95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4237CB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9957B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371A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90B6BDB"/>
    <w:multiLevelType w:val="hybridMultilevel"/>
    <w:tmpl w:val="E892ABC8"/>
    <w:lvl w:ilvl="0" w:tplc="0D4452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0D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A2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54BD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7A7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769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8C5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504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2E723F"/>
    <w:multiLevelType w:val="hybridMultilevel"/>
    <w:tmpl w:val="4790BA3C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9523E1F"/>
    <w:multiLevelType w:val="hybridMultilevel"/>
    <w:tmpl w:val="DFA6A1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D5DFD"/>
    <w:multiLevelType w:val="hybridMultilevel"/>
    <w:tmpl w:val="FB1E5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F21C1"/>
    <w:multiLevelType w:val="hybridMultilevel"/>
    <w:tmpl w:val="4C860392"/>
    <w:lvl w:ilvl="0" w:tplc="F1865B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440D1"/>
    <w:multiLevelType w:val="hybridMultilevel"/>
    <w:tmpl w:val="A62672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4B4374"/>
    <w:rsid w:val="000058CD"/>
    <w:rsid w:val="00013CAA"/>
    <w:rsid w:val="0004493D"/>
    <w:rsid w:val="000561F5"/>
    <w:rsid w:val="00065B48"/>
    <w:rsid w:val="00092789"/>
    <w:rsid w:val="000F2E95"/>
    <w:rsid w:val="000F5EB2"/>
    <w:rsid w:val="001042E0"/>
    <w:rsid w:val="001045FA"/>
    <w:rsid w:val="00120D38"/>
    <w:rsid w:val="00140CF3"/>
    <w:rsid w:val="0014494B"/>
    <w:rsid w:val="00180854"/>
    <w:rsid w:val="001850B5"/>
    <w:rsid w:val="00191F44"/>
    <w:rsid w:val="001B6DCF"/>
    <w:rsid w:val="001E17D0"/>
    <w:rsid w:val="001E2D55"/>
    <w:rsid w:val="001E5A75"/>
    <w:rsid w:val="0020427A"/>
    <w:rsid w:val="00256C57"/>
    <w:rsid w:val="00283C2E"/>
    <w:rsid w:val="002B5088"/>
    <w:rsid w:val="002C401D"/>
    <w:rsid w:val="002C6A61"/>
    <w:rsid w:val="002E1816"/>
    <w:rsid w:val="002E77E2"/>
    <w:rsid w:val="002F208D"/>
    <w:rsid w:val="002F75D4"/>
    <w:rsid w:val="00306E33"/>
    <w:rsid w:val="00337C5A"/>
    <w:rsid w:val="00354B7B"/>
    <w:rsid w:val="0036088A"/>
    <w:rsid w:val="00364670"/>
    <w:rsid w:val="00377AD0"/>
    <w:rsid w:val="003E29B5"/>
    <w:rsid w:val="003F07E9"/>
    <w:rsid w:val="004262CC"/>
    <w:rsid w:val="00447198"/>
    <w:rsid w:val="004B4374"/>
    <w:rsid w:val="004B64DA"/>
    <w:rsid w:val="004C097E"/>
    <w:rsid w:val="004E0FDD"/>
    <w:rsid w:val="004F0AA1"/>
    <w:rsid w:val="0050160D"/>
    <w:rsid w:val="00512179"/>
    <w:rsid w:val="0051544A"/>
    <w:rsid w:val="00535097"/>
    <w:rsid w:val="005A3C1A"/>
    <w:rsid w:val="005B4535"/>
    <w:rsid w:val="005C6223"/>
    <w:rsid w:val="005D3C80"/>
    <w:rsid w:val="005E4CFA"/>
    <w:rsid w:val="005F038E"/>
    <w:rsid w:val="00605842"/>
    <w:rsid w:val="00613D6D"/>
    <w:rsid w:val="00643E42"/>
    <w:rsid w:val="0064713C"/>
    <w:rsid w:val="006475E0"/>
    <w:rsid w:val="00647F65"/>
    <w:rsid w:val="00652660"/>
    <w:rsid w:val="0066503C"/>
    <w:rsid w:val="00666BA6"/>
    <w:rsid w:val="00674C35"/>
    <w:rsid w:val="006850C8"/>
    <w:rsid w:val="006C4DD5"/>
    <w:rsid w:val="006D308C"/>
    <w:rsid w:val="0070522D"/>
    <w:rsid w:val="0071223D"/>
    <w:rsid w:val="007202E2"/>
    <w:rsid w:val="00734137"/>
    <w:rsid w:val="007373FF"/>
    <w:rsid w:val="00743663"/>
    <w:rsid w:val="00751303"/>
    <w:rsid w:val="00751600"/>
    <w:rsid w:val="0076466D"/>
    <w:rsid w:val="00777C87"/>
    <w:rsid w:val="007D41CD"/>
    <w:rsid w:val="007E5BEE"/>
    <w:rsid w:val="008153B0"/>
    <w:rsid w:val="00842765"/>
    <w:rsid w:val="00856F71"/>
    <w:rsid w:val="00857923"/>
    <w:rsid w:val="00871ECE"/>
    <w:rsid w:val="008971C8"/>
    <w:rsid w:val="008A118A"/>
    <w:rsid w:val="008B3CAF"/>
    <w:rsid w:val="008E5EB2"/>
    <w:rsid w:val="008F38A9"/>
    <w:rsid w:val="008F7875"/>
    <w:rsid w:val="0090177E"/>
    <w:rsid w:val="00903F93"/>
    <w:rsid w:val="00914001"/>
    <w:rsid w:val="0091729B"/>
    <w:rsid w:val="00944C83"/>
    <w:rsid w:val="00947D20"/>
    <w:rsid w:val="00955102"/>
    <w:rsid w:val="009602EC"/>
    <w:rsid w:val="0097148F"/>
    <w:rsid w:val="00997F21"/>
    <w:rsid w:val="009A24E4"/>
    <w:rsid w:val="009E4043"/>
    <w:rsid w:val="009F64AD"/>
    <w:rsid w:val="00A37799"/>
    <w:rsid w:val="00A427FE"/>
    <w:rsid w:val="00A81468"/>
    <w:rsid w:val="00A834A1"/>
    <w:rsid w:val="00A85B38"/>
    <w:rsid w:val="00AA5E4C"/>
    <w:rsid w:val="00AB21BC"/>
    <w:rsid w:val="00AC3D73"/>
    <w:rsid w:val="00AE6BB4"/>
    <w:rsid w:val="00B0165F"/>
    <w:rsid w:val="00B13736"/>
    <w:rsid w:val="00B377AB"/>
    <w:rsid w:val="00B44ABE"/>
    <w:rsid w:val="00B46C71"/>
    <w:rsid w:val="00B722D4"/>
    <w:rsid w:val="00B73FF3"/>
    <w:rsid w:val="00B806DB"/>
    <w:rsid w:val="00BA44CA"/>
    <w:rsid w:val="00BE73F5"/>
    <w:rsid w:val="00C228D2"/>
    <w:rsid w:val="00C3430C"/>
    <w:rsid w:val="00C41544"/>
    <w:rsid w:val="00C4473B"/>
    <w:rsid w:val="00C600C9"/>
    <w:rsid w:val="00C7140B"/>
    <w:rsid w:val="00C73FAC"/>
    <w:rsid w:val="00C809D7"/>
    <w:rsid w:val="00CA0C7C"/>
    <w:rsid w:val="00CC7527"/>
    <w:rsid w:val="00CE1C83"/>
    <w:rsid w:val="00CF6AB5"/>
    <w:rsid w:val="00D0590D"/>
    <w:rsid w:val="00D1477F"/>
    <w:rsid w:val="00D330A5"/>
    <w:rsid w:val="00D35A31"/>
    <w:rsid w:val="00D55C72"/>
    <w:rsid w:val="00D622B1"/>
    <w:rsid w:val="00D63C5D"/>
    <w:rsid w:val="00D677B3"/>
    <w:rsid w:val="00D767B7"/>
    <w:rsid w:val="00D97650"/>
    <w:rsid w:val="00DB6201"/>
    <w:rsid w:val="00DD16A1"/>
    <w:rsid w:val="00DE09B9"/>
    <w:rsid w:val="00DF5DC6"/>
    <w:rsid w:val="00E066E5"/>
    <w:rsid w:val="00E131B3"/>
    <w:rsid w:val="00E2523B"/>
    <w:rsid w:val="00E33CE2"/>
    <w:rsid w:val="00E3496D"/>
    <w:rsid w:val="00E6088A"/>
    <w:rsid w:val="00E71A82"/>
    <w:rsid w:val="00E76B25"/>
    <w:rsid w:val="00E84D21"/>
    <w:rsid w:val="00E84F2F"/>
    <w:rsid w:val="00E92331"/>
    <w:rsid w:val="00EB523F"/>
    <w:rsid w:val="00EB723E"/>
    <w:rsid w:val="00ED4E15"/>
    <w:rsid w:val="00EE1E82"/>
    <w:rsid w:val="00EF6373"/>
    <w:rsid w:val="00F007E7"/>
    <w:rsid w:val="00F03C98"/>
    <w:rsid w:val="00F15154"/>
    <w:rsid w:val="00F17C38"/>
    <w:rsid w:val="00F24B9C"/>
    <w:rsid w:val="00F264EF"/>
    <w:rsid w:val="00F26F42"/>
    <w:rsid w:val="00F30CEB"/>
    <w:rsid w:val="00F32309"/>
    <w:rsid w:val="00F503D9"/>
    <w:rsid w:val="00F54847"/>
    <w:rsid w:val="00F55A5E"/>
    <w:rsid w:val="00F74073"/>
    <w:rsid w:val="00F81A08"/>
    <w:rsid w:val="00F828DA"/>
    <w:rsid w:val="00F953E7"/>
    <w:rsid w:val="00FB3655"/>
    <w:rsid w:val="00FD4575"/>
    <w:rsid w:val="00FE61FB"/>
    <w:rsid w:val="00FF31BC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E7"/>
  </w:style>
  <w:style w:type="paragraph" w:styleId="Ttulo1">
    <w:name w:val="heading 1"/>
    <w:basedOn w:val="Normal"/>
    <w:next w:val="Normal"/>
    <w:link w:val="Ttulo1Car"/>
    <w:qFormat/>
    <w:rsid w:val="00F953E7"/>
    <w:pPr>
      <w:keepNext/>
      <w:jc w:val="both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F953E7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C09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953E7"/>
    <w:pPr>
      <w:keepNext/>
      <w:outlineLvl w:val="4"/>
    </w:pPr>
    <w:rPr>
      <w:rFonts w:eastAsia="Arial Unicode MS"/>
      <w:b/>
      <w:sz w:val="22"/>
      <w:lang w:val="fr-FR" w:eastAsia="en-US"/>
    </w:rPr>
  </w:style>
  <w:style w:type="paragraph" w:styleId="Ttulo6">
    <w:name w:val="heading 6"/>
    <w:basedOn w:val="Normal"/>
    <w:next w:val="Normal"/>
    <w:qFormat/>
    <w:rsid w:val="00F953E7"/>
    <w:pPr>
      <w:keepNext/>
      <w:shd w:val="clear" w:color="auto" w:fill="FFFFFF"/>
      <w:jc w:val="center"/>
      <w:outlineLvl w:val="5"/>
    </w:pPr>
    <w:rPr>
      <w:sz w:val="28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C097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953E7"/>
    <w:pPr>
      <w:jc w:val="both"/>
    </w:pPr>
    <w:rPr>
      <w:rFonts w:ascii="Arial" w:hAnsi="Arial"/>
      <w:sz w:val="24"/>
    </w:rPr>
  </w:style>
  <w:style w:type="paragraph" w:styleId="Piedepgina">
    <w:name w:val="footer"/>
    <w:basedOn w:val="Normal"/>
    <w:semiHidden/>
    <w:rsid w:val="00F953E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F953E7"/>
  </w:style>
  <w:style w:type="paragraph" w:styleId="Encabezado">
    <w:name w:val="header"/>
    <w:basedOn w:val="Normal"/>
    <w:link w:val="EncabezadoCar"/>
    <w:rsid w:val="00F953E7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rsid w:val="00F953E7"/>
    <w:pPr>
      <w:jc w:val="both"/>
    </w:pPr>
    <w:rPr>
      <w:rFonts w:ascii="Arial" w:hAnsi="Arial"/>
      <w:color w:val="FF0000"/>
      <w:sz w:val="24"/>
    </w:rPr>
  </w:style>
  <w:style w:type="paragraph" w:styleId="Textoindependiente3">
    <w:name w:val="Body Text 3"/>
    <w:basedOn w:val="Normal"/>
    <w:semiHidden/>
    <w:rsid w:val="00F953E7"/>
    <w:pPr>
      <w:spacing w:line="360" w:lineRule="auto"/>
      <w:jc w:val="both"/>
    </w:pPr>
    <w:rPr>
      <w:rFonts w:ascii="Arial" w:hAnsi="Arial"/>
      <w:sz w:val="22"/>
    </w:rPr>
  </w:style>
  <w:style w:type="paragraph" w:styleId="Sangradetextonormal">
    <w:name w:val="Body Text Indent"/>
    <w:basedOn w:val="Normal"/>
    <w:semiHidden/>
    <w:rsid w:val="00F953E7"/>
    <w:pPr>
      <w:spacing w:line="360" w:lineRule="auto"/>
      <w:ind w:left="426"/>
      <w:jc w:val="both"/>
    </w:pPr>
    <w:rPr>
      <w:rFonts w:ascii="Arial" w:hAnsi="Arial"/>
      <w:sz w:val="22"/>
    </w:rPr>
  </w:style>
  <w:style w:type="paragraph" w:styleId="Textonotapie">
    <w:name w:val="footnote text"/>
    <w:basedOn w:val="Normal"/>
    <w:semiHidden/>
    <w:rsid w:val="00F953E7"/>
  </w:style>
  <w:style w:type="character" w:styleId="Refdenotaalpie">
    <w:name w:val="footnote reference"/>
    <w:basedOn w:val="Fuentedeprrafopredeter"/>
    <w:semiHidden/>
    <w:rsid w:val="00F953E7"/>
    <w:rPr>
      <w:vertAlign w:val="superscript"/>
    </w:rPr>
  </w:style>
  <w:style w:type="character" w:customStyle="1" w:styleId="ec136161308-09012008">
    <w:name w:val="ec_136161308-09012008"/>
    <w:basedOn w:val="Fuentedeprrafopredeter"/>
    <w:rsid w:val="00F953E7"/>
  </w:style>
  <w:style w:type="paragraph" w:styleId="Sangra2detindependiente">
    <w:name w:val="Body Text Indent 2"/>
    <w:basedOn w:val="Normal"/>
    <w:semiHidden/>
    <w:rsid w:val="00F953E7"/>
    <w:pPr>
      <w:ind w:left="426"/>
      <w:jc w:val="both"/>
    </w:pPr>
    <w:rPr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4B4374"/>
  </w:style>
  <w:style w:type="paragraph" w:styleId="Textodeglobo">
    <w:name w:val="Balloon Text"/>
    <w:basedOn w:val="Normal"/>
    <w:link w:val="TextodegloboCar"/>
    <w:uiPriority w:val="99"/>
    <w:semiHidden/>
    <w:unhideWhenUsed/>
    <w:rsid w:val="004B43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3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3F07E9"/>
    <w:pPr>
      <w:ind w:left="708"/>
    </w:pPr>
  </w:style>
  <w:style w:type="paragraph" w:styleId="Sangra3detindependiente">
    <w:name w:val="Body Text Indent 3"/>
    <w:basedOn w:val="Normal"/>
    <w:link w:val="Sangra3detindependienteCar"/>
    <w:rsid w:val="007E5BEE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E5BEE"/>
    <w:rPr>
      <w:rFonts w:ascii="Arial" w:hAnsi="Arial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C09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C097E"/>
    <w:rPr>
      <w:rFonts w:ascii="Calibri" w:eastAsia="Times New Roman" w:hAnsi="Calibri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A427FE"/>
    <w:rPr>
      <w:rFonts w:ascii="Arial" w:hAnsi="Arial"/>
      <w:b/>
      <w:sz w:val="24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A427FE"/>
    <w:rPr>
      <w:rFonts w:ascii="Arial" w:hAnsi="Arial"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A427FE"/>
    <w:rPr>
      <w:rFonts w:ascii="Arial" w:hAnsi="Arial"/>
      <w:color w:val="FF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516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600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600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6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6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8ADDC-C360-404D-BFEA-32350CCDB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2013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REGLAMENTO INTERNO DEL COMITÉ DE SEGUIMIENTO DEL PROGRAMA OPERATIVO DE LA INICIATIVA COMUNITARIA INTERREG III – B SUDOESTE EUROPEO PARA EL PERIODO 2000-2006</vt:lpstr>
    </vt:vector>
  </TitlesOfParts>
  <Company>POCTEP</Company>
  <LinksUpToDate>false</LinksUpToDate>
  <CharactersWithSpaces>12853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REGLAMENTO INTERNO DEL COMITÉ DE SEGUIMIENTO DEL PROGRAMA OPERATIVO DE LA INICIATIVA COMUNITARIA INTERREG III – B SUDOESTE EUROPEO PARA EL PERIODO 2000-2006</dc:title>
  <dc:creator>gocan</dc:creator>
  <cp:lastModifiedBy>edemiguel</cp:lastModifiedBy>
  <cp:revision>3</cp:revision>
  <cp:lastPrinted>2016-04-01T13:11:00Z</cp:lastPrinted>
  <dcterms:created xsi:type="dcterms:W3CDTF">2017-04-10T11:45:00Z</dcterms:created>
  <dcterms:modified xsi:type="dcterms:W3CDTF">2017-04-10T11:45:00Z</dcterms:modified>
</cp:coreProperties>
</file>